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16"/>
        <w:tblW w:w="9635" w:type="dxa"/>
        <w:tblLook w:val="0000" w:firstRow="0" w:lastRow="0" w:firstColumn="0" w:lastColumn="0" w:noHBand="0" w:noVBand="0"/>
      </w:tblPr>
      <w:tblGrid>
        <w:gridCol w:w="4040"/>
        <w:gridCol w:w="5595"/>
      </w:tblGrid>
      <w:tr w:rsidR="00240C13" w:rsidRPr="00E175B6" w:rsidTr="00C16667">
        <w:trPr>
          <w:trHeight w:val="1535"/>
        </w:trPr>
        <w:tc>
          <w:tcPr>
            <w:tcW w:w="4040" w:type="dxa"/>
          </w:tcPr>
          <w:p w:rsidR="00240C13" w:rsidRPr="00240C13" w:rsidRDefault="00240C13" w:rsidP="00C16667">
            <w:pPr>
              <w:pStyle w:val="Heading1"/>
              <w:keepNext w:val="0"/>
              <w:spacing w:line="320" w:lineRule="exact"/>
              <w:ind w:right="-57"/>
              <w:jc w:val="center"/>
              <w:rPr>
                <w:sz w:val="24"/>
              </w:rPr>
            </w:pPr>
            <w:r w:rsidRPr="00240C13">
              <w:rPr>
                <w:sz w:val="24"/>
              </w:rPr>
              <w:t>UBND HUYỆN CẦN GIỜ</w:t>
            </w:r>
          </w:p>
          <w:p w:rsidR="00240C13" w:rsidRPr="00240C13" w:rsidRDefault="00240C13" w:rsidP="00C16667">
            <w:pPr>
              <w:pStyle w:val="Heading1"/>
              <w:keepNext w:val="0"/>
              <w:spacing w:line="320" w:lineRule="exact"/>
              <w:ind w:left="-113" w:right="-57"/>
              <w:jc w:val="center"/>
              <w:rPr>
                <w:b/>
                <w:spacing w:val="-6"/>
                <w:sz w:val="24"/>
              </w:rPr>
            </w:pPr>
            <w:r w:rsidRPr="00240C13">
              <w:rPr>
                <w:b/>
                <w:spacing w:val="-6"/>
                <w:sz w:val="24"/>
              </w:rPr>
              <w:t>TRƯỜNG TIỂU HỌC BÌNH KHÁNH</w:t>
            </w:r>
          </w:p>
          <w:p w:rsidR="00240C13" w:rsidRPr="00240C13" w:rsidRDefault="00240C13" w:rsidP="00C16667">
            <w:pPr>
              <w:rPr>
                <w:sz w:val="24"/>
              </w:rPr>
            </w:pPr>
          </w:p>
          <w:p w:rsidR="00240C13" w:rsidRPr="00414F1F" w:rsidRDefault="00240C13" w:rsidP="002D6CC4">
            <w:pPr>
              <w:rPr>
                <w:lang w:val="nb-NO"/>
              </w:rPr>
            </w:pPr>
            <w:r w:rsidRPr="00240C13">
              <w:rPr>
                <w:sz w:val="24"/>
              </w:rPr>
              <w:t xml:space="preserve">              </w:t>
            </w:r>
            <w:r w:rsidR="002D6CC4">
              <w:rPr>
                <w:sz w:val="24"/>
                <w:lang w:val="nb-NO"/>
              </w:rPr>
              <w:t>Số:  42</w:t>
            </w:r>
            <w:r w:rsidRPr="00240C13">
              <w:rPr>
                <w:sz w:val="24"/>
                <w:lang w:val="nb-NO"/>
              </w:rPr>
              <w:t>/QĐ-THBK</w:t>
            </w:r>
          </w:p>
        </w:tc>
        <w:tc>
          <w:tcPr>
            <w:tcW w:w="5595" w:type="dxa"/>
          </w:tcPr>
          <w:p w:rsidR="00240C13" w:rsidRPr="00240C13" w:rsidRDefault="00240C13" w:rsidP="00C16667">
            <w:pPr>
              <w:pStyle w:val="Heading2"/>
              <w:keepNext w:val="0"/>
              <w:spacing w:line="320" w:lineRule="exact"/>
              <w:ind w:left="-57" w:right="-57"/>
              <w:rPr>
                <w:rFonts w:ascii="Times New Roman" w:hAnsi="Times New Roman"/>
                <w:b/>
                <w:spacing w:val="-6"/>
                <w:sz w:val="24"/>
                <w:lang w:val="nb-NO"/>
              </w:rPr>
            </w:pPr>
            <w:r>
              <w:rPr>
                <w:noProof/>
                <w:sz w:val="26"/>
                <w:szCs w:val="26"/>
                <w:lang w:val="vi-VN" w:eastAsia="ja-JP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>
                      <wp:simplePos x="0" y="0"/>
                      <wp:positionH relativeFrom="column">
                        <wp:posOffset>-1762125</wp:posOffset>
                      </wp:positionH>
                      <wp:positionV relativeFrom="paragraph">
                        <wp:posOffset>453390</wp:posOffset>
                      </wp:positionV>
                      <wp:extent cx="622935" cy="0"/>
                      <wp:effectExtent l="0" t="0" r="2476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29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8.75pt,35.7pt" to="-89.7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fbPHAIAADU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">
                      <w10:anchorlock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pacing w:val="-6"/>
                <w:sz w:val="26"/>
                <w:szCs w:val="26"/>
                <w:lang w:val="nb-NO"/>
              </w:rPr>
              <w:t xml:space="preserve">  </w:t>
            </w:r>
            <w:r w:rsidR="009B1354">
              <w:rPr>
                <w:rFonts w:ascii="Times New Roman" w:hAnsi="Times New Roman"/>
                <w:spacing w:val="-6"/>
                <w:sz w:val="26"/>
                <w:szCs w:val="26"/>
                <w:lang w:val="nb-NO"/>
              </w:rPr>
              <w:t xml:space="preserve">   </w:t>
            </w:r>
            <w:r w:rsidRPr="00240C13">
              <w:rPr>
                <w:rFonts w:ascii="Times New Roman" w:hAnsi="Times New Roman"/>
                <w:b/>
                <w:spacing w:val="-6"/>
                <w:sz w:val="24"/>
                <w:lang w:val="nb-NO"/>
              </w:rPr>
              <w:t>CỘNG HOÀ XÃ HỘI CHỦ NGHĨA VIỆT NAM</w:t>
            </w:r>
          </w:p>
          <w:p w:rsidR="00240C13" w:rsidRPr="00240C13" w:rsidRDefault="00240C13" w:rsidP="00C16667">
            <w:pPr>
              <w:widowControl w:val="0"/>
              <w:spacing w:line="320" w:lineRule="exact"/>
              <w:jc w:val="center"/>
              <w:rPr>
                <w:bCs/>
                <w:sz w:val="24"/>
                <w:lang w:val="nb-NO"/>
              </w:rPr>
            </w:pPr>
            <w:r w:rsidRPr="00240C13">
              <w:rPr>
                <w:noProof/>
                <w:sz w:val="24"/>
                <w:lang w:val="vi-VN" w:eastAsia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13927B23" wp14:editId="758AAB4E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220345</wp:posOffset>
                      </wp:positionV>
                      <wp:extent cx="1848485" cy="0"/>
                      <wp:effectExtent l="0" t="0" r="1841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84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5pt,17.35pt" to="213.3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">
                      <w10:anchorlock/>
                    </v:line>
                  </w:pict>
                </mc:Fallback>
              </mc:AlternateContent>
            </w:r>
            <w:r w:rsidR="009B1354">
              <w:rPr>
                <w:bCs/>
                <w:noProof/>
                <w:sz w:val="24"/>
                <w:lang w:val="nb-NO"/>
              </w:rPr>
              <w:t xml:space="preserve">      </w:t>
            </w:r>
            <w:r w:rsidRPr="00240C13">
              <w:rPr>
                <w:bCs/>
                <w:noProof/>
                <w:sz w:val="24"/>
                <w:lang w:val="nb-NO"/>
              </w:rPr>
              <w:t>Độc</w:t>
            </w:r>
            <w:r w:rsidRPr="00240C13">
              <w:rPr>
                <w:bCs/>
                <w:sz w:val="24"/>
                <w:lang w:val="nb-NO"/>
              </w:rPr>
              <w:t xml:space="preserve"> lập - Tự do - Hạnh phúc</w:t>
            </w:r>
          </w:p>
          <w:p w:rsidR="00240C13" w:rsidRPr="002C0D9A" w:rsidRDefault="00240C13" w:rsidP="00C16667">
            <w:pPr>
              <w:widowControl w:val="0"/>
              <w:spacing w:line="320" w:lineRule="exact"/>
              <w:jc w:val="right"/>
              <w:rPr>
                <w:i/>
                <w:iCs/>
                <w:sz w:val="26"/>
                <w:szCs w:val="26"/>
                <w:lang w:val="nb-NO"/>
              </w:rPr>
            </w:pPr>
          </w:p>
          <w:p w:rsidR="00240C13" w:rsidRPr="00E175B6" w:rsidRDefault="00240C13" w:rsidP="002D6CC4">
            <w:pPr>
              <w:widowControl w:val="0"/>
              <w:spacing w:line="320" w:lineRule="exact"/>
              <w:jc w:val="center"/>
              <w:rPr>
                <w:sz w:val="26"/>
                <w:szCs w:val="26"/>
                <w:lang w:val="nb-NO"/>
              </w:rPr>
            </w:pPr>
            <w:r w:rsidRPr="00E175B6">
              <w:rPr>
                <w:i/>
                <w:iCs/>
                <w:szCs w:val="28"/>
                <w:lang w:val="nb-NO"/>
              </w:rPr>
              <w:t xml:space="preserve">         </w:t>
            </w:r>
            <w:r w:rsidR="002D6CC4">
              <w:rPr>
                <w:i/>
                <w:iCs/>
                <w:sz w:val="26"/>
                <w:szCs w:val="26"/>
                <w:lang w:val="nb-NO"/>
              </w:rPr>
              <w:t>Cần Giờ, ngày 23</w:t>
            </w:r>
            <w:r w:rsidRPr="00E175B6">
              <w:rPr>
                <w:i/>
                <w:iCs/>
                <w:sz w:val="26"/>
                <w:szCs w:val="26"/>
                <w:lang w:val="nb-NO"/>
              </w:rPr>
              <w:t xml:space="preserve">  tháng </w:t>
            </w:r>
            <w:r>
              <w:rPr>
                <w:i/>
                <w:iCs/>
                <w:sz w:val="26"/>
                <w:szCs w:val="26"/>
                <w:lang w:val="nb-NO"/>
              </w:rPr>
              <w:t>01</w:t>
            </w:r>
            <w:r w:rsidRPr="00E175B6">
              <w:rPr>
                <w:i/>
                <w:iCs/>
                <w:sz w:val="26"/>
                <w:szCs w:val="26"/>
                <w:lang w:val="nb-NO"/>
              </w:rPr>
              <w:t xml:space="preserve">  năm 201</w:t>
            </w:r>
            <w:r>
              <w:rPr>
                <w:i/>
                <w:iCs/>
                <w:sz w:val="26"/>
                <w:szCs w:val="26"/>
                <w:lang w:val="nb-NO"/>
              </w:rPr>
              <w:t>9</w:t>
            </w:r>
          </w:p>
        </w:tc>
      </w:tr>
    </w:tbl>
    <w:p w:rsidR="00240C13" w:rsidRPr="00704314" w:rsidRDefault="00240C13" w:rsidP="00240C13">
      <w:pPr>
        <w:jc w:val="center"/>
        <w:rPr>
          <w:b/>
          <w:bCs/>
          <w:sz w:val="30"/>
          <w:szCs w:val="30"/>
          <w:lang w:val="nb-NO"/>
        </w:rPr>
      </w:pPr>
      <w:r w:rsidRPr="00704314">
        <w:rPr>
          <w:b/>
          <w:bCs/>
          <w:sz w:val="30"/>
          <w:szCs w:val="30"/>
          <w:lang w:val="nb-NO"/>
        </w:rPr>
        <w:t>QUYẾT ĐỊNH</w:t>
      </w:r>
    </w:p>
    <w:p w:rsidR="00240C13" w:rsidRPr="00526AA3" w:rsidRDefault="00240C13" w:rsidP="00240C13">
      <w:pPr>
        <w:jc w:val="center"/>
        <w:rPr>
          <w:b/>
          <w:spacing w:val="-6"/>
          <w:sz w:val="30"/>
          <w:szCs w:val="30"/>
          <w:lang w:val="nb-NO"/>
        </w:rPr>
      </w:pPr>
      <w:r w:rsidRPr="00526AA3">
        <w:rPr>
          <w:b/>
          <w:spacing w:val="-6"/>
          <w:sz w:val="30"/>
          <w:szCs w:val="30"/>
          <w:lang w:val="nb-NO"/>
        </w:rPr>
        <w:t xml:space="preserve">Về việc thành lập Hội đồng </w:t>
      </w:r>
      <w:r w:rsidRPr="00526AA3">
        <w:rPr>
          <w:b/>
          <w:bCs/>
          <w:sz w:val="30"/>
          <w:szCs w:val="30"/>
        </w:rPr>
        <w:t>tự đánh giá</w:t>
      </w:r>
      <w:r w:rsidR="00371F56" w:rsidRPr="00526AA3">
        <w:rPr>
          <w:b/>
          <w:bCs/>
          <w:sz w:val="30"/>
          <w:szCs w:val="30"/>
        </w:rPr>
        <w:t xml:space="preserve"> năm học 2018 - 2019</w:t>
      </w:r>
    </w:p>
    <w:p w:rsidR="00704314" w:rsidRDefault="00B57404" w:rsidP="00240C13">
      <w:pPr>
        <w:widowControl w:val="0"/>
        <w:spacing w:before="240" w:after="120" w:line="320" w:lineRule="exact"/>
        <w:jc w:val="center"/>
        <w:rPr>
          <w:b/>
          <w:bCs/>
          <w:szCs w:val="28"/>
          <w:lang w:val="nb-NO"/>
        </w:rPr>
      </w:pPr>
      <w:r>
        <w:rPr>
          <w:b/>
          <w:bCs/>
          <w:noProof/>
          <w:szCs w:val="28"/>
          <w:lang w:val="vi-VN"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543611" wp14:editId="66AAD7CE">
                <wp:simplePos x="0" y="0"/>
                <wp:positionH relativeFrom="column">
                  <wp:posOffset>2350770</wp:posOffset>
                </wp:positionH>
                <wp:positionV relativeFrom="paragraph">
                  <wp:posOffset>116205</wp:posOffset>
                </wp:positionV>
                <wp:extent cx="883920" cy="0"/>
                <wp:effectExtent l="0" t="0" r="1143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3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85.1pt;margin-top:9.15pt;width:69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"/>
            </w:pict>
          </mc:Fallback>
        </mc:AlternateContent>
      </w:r>
    </w:p>
    <w:p w:rsidR="00240C13" w:rsidRPr="0097454A" w:rsidRDefault="00240C13" w:rsidP="00240C13">
      <w:pPr>
        <w:widowControl w:val="0"/>
        <w:spacing w:before="240" w:after="120" w:line="320" w:lineRule="exact"/>
        <w:jc w:val="center"/>
        <w:rPr>
          <w:b/>
          <w:bCs/>
          <w:szCs w:val="28"/>
          <w:lang w:val="nb-NO"/>
        </w:rPr>
      </w:pPr>
      <w:r w:rsidRPr="0097454A">
        <w:rPr>
          <w:b/>
          <w:bCs/>
          <w:szCs w:val="28"/>
          <w:lang w:val="nb-NO"/>
        </w:rPr>
        <w:t xml:space="preserve">HIỆU TRƯỞNG TRƯỜNG </w:t>
      </w:r>
      <w:r w:rsidR="00371F56" w:rsidRPr="00371F56">
        <w:rPr>
          <w:b/>
          <w:spacing w:val="-4"/>
          <w:szCs w:val="28"/>
          <w:lang w:val="nb-NO"/>
        </w:rPr>
        <w:t>TIỂU HỌC BÌNH KHÁNH</w:t>
      </w:r>
    </w:p>
    <w:p w:rsidR="00704314" w:rsidRDefault="00704314" w:rsidP="00704314">
      <w:pPr>
        <w:spacing w:line="380" w:lineRule="exact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Căn cứ </w:t>
      </w:r>
      <w:r>
        <w:rPr>
          <w:szCs w:val="28"/>
          <w:lang w:val="da-DK"/>
        </w:rPr>
        <w:t>Quyết định số 993/1998-QĐ-UB ngày 16 tháng 12 năm 1998 của Chủ tịch Uỷ ban nhân dân huyện Cần Giờ</w:t>
      </w:r>
      <w:r>
        <w:rPr>
          <w:color w:val="000000"/>
          <w:szCs w:val="28"/>
        </w:rPr>
        <w:t xml:space="preserve"> về việc “</w:t>
      </w:r>
      <w:r w:rsidRPr="00704314">
        <w:rPr>
          <w:b/>
          <w:color w:val="000000"/>
          <w:szCs w:val="28"/>
        </w:rPr>
        <w:t>đổi tên trường phổ thông cơ sở Cấp I Bình Khánh thành Trường Tiểu học Bình Khánh</w:t>
      </w:r>
      <w:r>
        <w:rPr>
          <w:color w:val="000000"/>
          <w:szCs w:val="28"/>
        </w:rPr>
        <w:t>”;</w:t>
      </w:r>
    </w:p>
    <w:p w:rsidR="00704314" w:rsidRPr="00F12C48" w:rsidRDefault="00704314" w:rsidP="00704314">
      <w:pPr>
        <w:spacing w:line="380" w:lineRule="exact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Căn cứ Điều lệ trường t</w:t>
      </w:r>
      <w:r w:rsidRPr="00F12C48">
        <w:rPr>
          <w:color w:val="000000"/>
          <w:szCs w:val="28"/>
        </w:rPr>
        <w:t>iểu học (ban hành kèm theo Thông tư số 41/2010/TT-BGDĐT ngày 30 tháng 12 năm 2010) của Bộ trưởng Bộ Giáo dục và Đào tạo;</w:t>
      </w:r>
    </w:p>
    <w:p w:rsidR="00704314" w:rsidRPr="0097454A" w:rsidRDefault="00704314" w:rsidP="00704314">
      <w:pPr>
        <w:tabs>
          <w:tab w:val="left" w:pos="660"/>
          <w:tab w:val="center" w:pos="4677"/>
        </w:tabs>
        <w:spacing w:line="380" w:lineRule="exact"/>
        <w:ind w:firstLine="720"/>
        <w:jc w:val="both"/>
        <w:rPr>
          <w:bCs/>
          <w:szCs w:val="28"/>
          <w:lang w:val="nb-NO"/>
        </w:rPr>
      </w:pPr>
      <w:r w:rsidRPr="0097454A">
        <w:rPr>
          <w:szCs w:val="28"/>
          <w:lang w:val="nb-NO"/>
        </w:rPr>
        <w:t xml:space="preserve">Căn cứ Thông tư số 17/2018/TT-BGDĐT, ngày 22 tháng 8 năm 2018 của Bộ trưởng Bộ GDĐT ban hành </w:t>
      </w:r>
      <w:r w:rsidRPr="0097454A">
        <w:rPr>
          <w:bCs/>
          <w:szCs w:val="28"/>
          <w:lang w:val="nb-NO"/>
        </w:rPr>
        <w:t>Quy định về kiểm định chất lượng giáo dục và công nhận đạt chuẩn quốc gia đối với trường tiểu học;</w:t>
      </w:r>
    </w:p>
    <w:p w:rsidR="00704314" w:rsidRPr="00F12C48" w:rsidRDefault="00704314" w:rsidP="00704314">
      <w:pPr>
        <w:spacing w:line="380" w:lineRule="exact"/>
        <w:ind w:firstLine="720"/>
        <w:jc w:val="both"/>
        <w:rPr>
          <w:color w:val="000000"/>
          <w:szCs w:val="28"/>
        </w:rPr>
      </w:pPr>
      <w:r w:rsidRPr="00F12C48">
        <w:rPr>
          <w:color w:val="000000"/>
          <w:szCs w:val="28"/>
        </w:rPr>
        <w:t>Căn cứ vào chức năng và quyền hạn của Hiệu trưởng;</w:t>
      </w:r>
    </w:p>
    <w:p w:rsidR="00704314" w:rsidRPr="00F12C48" w:rsidRDefault="00704314" w:rsidP="00704314">
      <w:pPr>
        <w:spacing w:line="380" w:lineRule="exact"/>
        <w:ind w:firstLine="720"/>
        <w:jc w:val="both"/>
        <w:rPr>
          <w:color w:val="000000"/>
          <w:szCs w:val="28"/>
        </w:rPr>
      </w:pPr>
      <w:r w:rsidRPr="00F12C48">
        <w:rPr>
          <w:szCs w:val="28"/>
        </w:rPr>
        <w:t xml:space="preserve">Xét khả năng chuyên môn, nghiệp vụ và phẩm chất đạo đức của cán bộ, viên chức, </w:t>
      </w:r>
    </w:p>
    <w:p w:rsidR="00240C13" w:rsidRPr="0097454A" w:rsidRDefault="00240C13" w:rsidP="00704314">
      <w:pPr>
        <w:widowControl w:val="0"/>
        <w:spacing w:line="380" w:lineRule="exact"/>
        <w:ind w:firstLine="720"/>
        <w:jc w:val="center"/>
        <w:rPr>
          <w:b/>
          <w:bCs/>
          <w:szCs w:val="28"/>
          <w:lang w:val="nb-NO"/>
        </w:rPr>
      </w:pPr>
      <w:r w:rsidRPr="0097454A">
        <w:rPr>
          <w:b/>
          <w:bCs/>
          <w:szCs w:val="28"/>
          <w:lang w:val="nb-NO"/>
        </w:rPr>
        <w:t>QUYẾT ĐỊNH:</w:t>
      </w:r>
    </w:p>
    <w:p w:rsidR="00240C13" w:rsidRPr="0097454A" w:rsidRDefault="00240C13" w:rsidP="00704314">
      <w:pPr>
        <w:widowControl w:val="0"/>
        <w:spacing w:line="380" w:lineRule="exact"/>
        <w:ind w:firstLine="720"/>
        <w:jc w:val="both"/>
        <w:rPr>
          <w:szCs w:val="28"/>
          <w:lang w:val="nb-NO"/>
        </w:rPr>
      </w:pPr>
      <w:r w:rsidRPr="0097454A">
        <w:rPr>
          <w:b/>
          <w:bCs/>
          <w:szCs w:val="28"/>
          <w:lang w:val="nb-NO"/>
        </w:rPr>
        <w:t>Điều 1</w:t>
      </w:r>
      <w:r w:rsidRPr="0097454A">
        <w:rPr>
          <w:szCs w:val="28"/>
          <w:lang w:val="nb-NO"/>
        </w:rPr>
        <w:t>. Thành lập Hội đồng tự đánh giá</w:t>
      </w:r>
      <w:r w:rsidR="00704314">
        <w:rPr>
          <w:szCs w:val="28"/>
          <w:lang w:val="nb-NO"/>
        </w:rPr>
        <w:t xml:space="preserve"> Trường Tiểu học Bình Khánh</w:t>
      </w:r>
      <w:r w:rsidRPr="0097454A">
        <w:rPr>
          <w:szCs w:val="28"/>
          <w:lang w:val="nb-NO"/>
        </w:rPr>
        <w:t xml:space="preserve"> </w:t>
      </w:r>
      <w:r w:rsidR="00704314">
        <w:rPr>
          <w:szCs w:val="28"/>
          <w:lang w:val="nb-NO"/>
        </w:rPr>
        <w:t xml:space="preserve">năm học 2018 – 2019 </w:t>
      </w:r>
      <w:r w:rsidRPr="0097454A">
        <w:rPr>
          <w:szCs w:val="28"/>
          <w:lang w:val="nb-NO"/>
        </w:rPr>
        <w:t>gồm các ông (bà) có tên trong danh sách kèm theo.</w:t>
      </w:r>
    </w:p>
    <w:p w:rsidR="00704314" w:rsidRPr="00E175B6" w:rsidRDefault="00240C13" w:rsidP="00704314">
      <w:pPr>
        <w:widowControl w:val="0"/>
        <w:spacing w:line="380" w:lineRule="exact"/>
        <w:ind w:firstLine="720"/>
        <w:jc w:val="both"/>
        <w:rPr>
          <w:spacing w:val="2"/>
          <w:szCs w:val="28"/>
        </w:rPr>
      </w:pPr>
      <w:r w:rsidRPr="0097454A">
        <w:rPr>
          <w:b/>
          <w:bCs/>
          <w:spacing w:val="-6"/>
          <w:szCs w:val="28"/>
          <w:lang w:val="nb-NO"/>
        </w:rPr>
        <w:t>Điều 2</w:t>
      </w:r>
      <w:r w:rsidRPr="0097454A">
        <w:rPr>
          <w:spacing w:val="-6"/>
          <w:szCs w:val="28"/>
          <w:lang w:val="nb-NO"/>
        </w:rPr>
        <w:t xml:space="preserve">. </w:t>
      </w:r>
      <w:r w:rsidR="00704314" w:rsidRPr="00E175B6">
        <w:rPr>
          <w:spacing w:val="2"/>
          <w:szCs w:val="28"/>
        </w:rPr>
        <w:t>Hội đồng có nhiệm vụ</w:t>
      </w:r>
      <w:r w:rsidR="00704314">
        <w:rPr>
          <w:spacing w:val="2"/>
          <w:szCs w:val="28"/>
        </w:rPr>
        <w:t xml:space="preserve"> tham mưu cho Hiệu trưởng xây dựng kế hoạch và </w:t>
      </w:r>
      <w:r w:rsidR="00704314" w:rsidRPr="00E175B6">
        <w:rPr>
          <w:spacing w:val="2"/>
          <w:szCs w:val="28"/>
        </w:rPr>
        <w:t xml:space="preserve"> triển khai </w:t>
      </w:r>
      <w:r w:rsidR="00704314">
        <w:rPr>
          <w:spacing w:val="2"/>
          <w:szCs w:val="28"/>
        </w:rPr>
        <w:t xml:space="preserve">công tác </w:t>
      </w:r>
      <w:r w:rsidR="00704314" w:rsidRPr="00E175B6">
        <w:rPr>
          <w:spacing w:val="2"/>
          <w:szCs w:val="28"/>
        </w:rPr>
        <w:t>tự đánh giá theo quy định của Bộ Giáo dục và Đào tạo</w:t>
      </w:r>
      <w:r w:rsidR="00704314">
        <w:rPr>
          <w:spacing w:val="2"/>
          <w:szCs w:val="28"/>
        </w:rPr>
        <w:t xml:space="preserve"> và hướng dẫn của Phòng </w:t>
      </w:r>
      <w:r w:rsidR="00704314" w:rsidRPr="00E175B6">
        <w:rPr>
          <w:spacing w:val="2"/>
          <w:szCs w:val="28"/>
        </w:rPr>
        <w:t>Giáo dục và Đào tạo</w:t>
      </w:r>
      <w:r w:rsidR="00704314">
        <w:rPr>
          <w:spacing w:val="2"/>
          <w:szCs w:val="28"/>
        </w:rPr>
        <w:t xml:space="preserve"> huyện Cần Giờ, báo cáo kết quả về cho Hiệu trưởng sau khi hoàn thành công tác tự đánh giá</w:t>
      </w:r>
      <w:r w:rsidR="00704314" w:rsidRPr="00E175B6">
        <w:rPr>
          <w:spacing w:val="2"/>
          <w:szCs w:val="28"/>
        </w:rPr>
        <w:t>. Hội đồng tự giải thể sau khi hoàn thành nhiệm vụ.</w:t>
      </w:r>
    </w:p>
    <w:p w:rsidR="00240C13" w:rsidRDefault="00704314" w:rsidP="00704314">
      <w:pPr>
        <w:widowControl w:val="0"/>
        <w:spacing w:line="380" w:lineRule="exact"/>
        <w:ind w:firstLine="720"/>
        <w:jc w:val="both"/>
        <w:rPr>
          <w:szCs w:val="28"/>
          <w:lang w:val="nb-NO"/>
        </w:rPr>
      </w:pPr>
      <w:r>
        <w:rPr>
          <w:b/>
          <w:bCs/>
          <w:szCs w:val="28"/>
          <w:lang w:val="nb-NO"/>
        </w:rPr>
        <w:t>Điều 3</w:t>
      </w:r>
      <w:r w:rsidR="00240C13" w:rsidRPr="0097454A">
        <w:rPr>
          <w:szCs w:val="28"/>
          <w:lang w:val="nb-NO"/>
        </w:rPr>
        <w:t>. Các ông (bà) có tên tại Điều 1 chịu trách nhiệm thi hành Quyết định này./.</w:t>
      </w:r>
    </w:p>
    <w:p w:rsidR="00526AA3" w:rsidRPr="00526AA3" w:rsidRDefault="00526AA3" w:rsidP="00704314">
      <w:pPr>
        <w:widowControl w:val="0"/>
        <w:spacing w:line="380" w:lineRule="exact"/>
        <w:ind w:firstLine="720"/>
        <w:jc w:val="both"/>
        <w:rPr>
          <w:sz w:val="16"/>
          <w:szCs w:val="16"/>
          <w:lang w:val="nb-NO"/>
        </w:rPr>
      </w:pPr>
    </w:p>
    <w:tbl>
      <w:tblPr>
        <w:tblW w:w="10080" w:type="dxa"/>
        <w:tblInd w:w="108" w:type="dxa"/>
        <w:tblLook w:val="0000" w:firstRow="0" w:lastRow="0" w:firstColumn="0" w:lastColumn="0" w:noHBand="0" w:noVBand="0"/>
      </w:tblPr>
      <w:tblGrid>
        <w:gridCol w:w="4556"/>
        <w:gridCol w:w="5524"/>
      </w:tblGrid>
      <w:tr w:rsidR="00704314" w:rsidRPr="00453600" w:rsidTr="00704314">
        <w:tc>
          <w:tcPr>
            <w:tcW w:w="4556" w:type="dxa"/>
          </w:tcPr>
          <w:p w:rsidR="00704314" w:rsidRPr="00704314" w:rsidRDefault="00704314" w:rsidP="00044E61">
            <w:pPr>
              <w:widowControl w:val="0"/>
              <w:jc w:val="both"/>
              <w:rPr>
                <w:b/>
                <w:bCs/>
                <w:sz w:val="24"/>
              </w:rPr>
            </w:pPr>
            <w:r w:rsidRPr="00704314">
              <w:rPr>
                <w:b/>
                <w:bCs/>
                <w:i/>
                <w:iCs/>
                <w:sz w:val="24"/>
              </w:rPr>
              <w:t xml:space="preserve">   Nơi nhận</w:t>
            </w:r>
            <w:r w:rsidRPr="00704314">
              <w:rPr>
                <w:b/>
                <w:bCs/>
                <w:sz w:val="24"/>
              </w:rPr>
              <w:t>:</w:t>
            </w:r>
          </w:p>
          <w:p w:rsidR="00704314" w:rsidRPr="00A75D28" w:rsidRDefault="00704314" w:rsidP="00044E61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Như Điều 3</w:t>
            </w:r>
            <w:r w:rsidRPr="00A75D28">
              <w:rPr>
                <w:sz w:val="22"/>
                <w:szCs w:val="22"/>
              </w:rPr>
              <w:t>;</w:t>
            </w:r>
          </w:p>
          <w:p w:rsidR="00704314" w:rsidRPr="00A75D28" w:rsidRDefault="00704314" w:rsidP="00044E61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Ph</w:t>
            </w:r>
            <w:r w:rsidRPr="00253ACF">
              <w:rPr>
                <w:sz w:val="22"/>
                <w:szCs w:val="22"/>
              </w:rPr>
              <w:t>òng</w:t>
            </w:r>
            <w:r>
              <w:rPr>
                <w:sz w:val="22"/>
                <w:szCs w:val="22"/>
              </w:rPr>
              <w:t xml:space="preserve"> GD-</w:t>
            </w:r>
            <w:r w:rsidRPr="00253ACF"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T C</w:t>
            </w:r>
            <w:r w:rsidRPr="00253ACF">
              <w:rPr>
                <w:sz w:val="22"/>
                <w:szCs w:val="22"/>
              </w:rPr>
              <w:t>ầ</w:t>
            </w:r>
            <w:r>
              <w:rPr>
                <w:sz w:val="22"/>
                <w:szCs w:val="22"/>
              </w:rPr>
              <w:t>n Gi</w:t>
            </w:r>
            <w:r w:rsidRPr="00253ACF">
              <w:rPr>
                <w:sz w:val="22"/>
                <w:szCs w:val="22"/>
              </w:rPr>
              <w:t>ờ</w:t>
            </w:r>
            <w:r>
              <w:rPr>
                <w:sz w:val="22"/>
                <w:szCs w:val="22"/>
              </w:rPr>
              <w:t xml:space="preserve"> </w:t>
            </w:r>
            <w:r w:rsidRPr="00A75D28">
              <w:rPr>
                <w:sz w:val="22"/>
                <w:szCs w:val="22"/>
              </w:rPr>
              <w:t>(để b/c);</w:t>
            </w:r>
          </w:p>
          <w:p w:rsidR="00704314" w:rsidRPr="00453600" w:rsidRDefault="00704314" w:rsidP="00044E61">
            <w:pPr>
              <w:widowControl w:val="0"/>
              <w:jc w:val="both"/>
              <w:rPr>
                <w:szCs w:val="28"/>
              </w:rPr>
            </w:pPr>
            <w:r w:rsidRPr="00A75D28">
              <w:rPr>
                <w:sz w:val="22"/>
                <w:szCs w:val="22"/>
              </w:rPr>
              <w:t>- Lưu:</w:t>
            </w:r>
            <w:r w:rsidR="00D17B84">
              <w:rPr>
                <w:sz w:val="22"/>
                <w:szCs w:val="22"/>
              </w:rPr>
              <w:t xml:space="preserve"> VT, HSKĐCL</w:t>
            </w:r>
          </w:p>
        </w:tc>
        <w:tc>
          <w:tcPr>
            <w:tcW w:w="5524" w:type="dxa"/>
          </w:tcPr>
          <w:p w:rsidR="00704314" w:rsidRPr="00453600" w:rsidRDefault="00526AA3" w:rsidP="00044E6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</w:t>
            </w:r>
            <w:r w:rsidR="00704314">
              <w:rPr>
                <w:b/>
                <w:bCs/>
                <w:szCs w:val="28"/>
              </w:rPr>
              <w:t xml:space="preserve"> HIỆU TRƯỞNG</w:t>
            </w:r>
          </w:p>
          <w:p w:rsidR="00704314" w:rsidRDefault="002D6CC4" w:rsidP="00044E6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(đã kí)</w:t>
            </w:r>
          </w:p>
          <w:p w:rsidR="00704314" w:rsidRDefault="00704314" w:rsidP="00044E61">
            <w:pPr>
              <w:widowControl w:val="0"/>
              <w:jc w:val="center"/>
              <w:rPr>
                <w:szCs w:val="28"/>
              </w:rPr>
            </w:pPr>
          </w:p>
          <w:p w:rsidR="00704314" w:rsidRDefault="00704314" w:rsidP="00044E61">
            <w:pPr>
              <w:widowControl w:val="0"/>
              <w:rPr>
                <w:szCs w:val="28"/>
              </w:rPr>
            </w:pPr>
          </w:p>
          <w:p w:rsidR="00704314" w:rsidRDefault="00704314" w:rsidP="00044E61">
            <w:pPr>
              <w:widowControl w:val="0"/>
              <w:rPr>
                <w:szCs w:val="28"/>
              </w:rPr>
            </w:pPr>
          </w:p>
          <w:p w:rsidR="00704314" w:rsidRPr="00704314" w:rsidRDefault="00526AA3" w:rsidP="00044E61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</w:t>
            </w:r>
            <w:r w:rsidR="00704314" w:rsidRPr="00704314">
              <w:rPr>
                <w:b/>
                <w:szCs w:val="28"/>
              </w:rPr>
              <w:t>Đặng Thái Bình</w:t>
            </w:r>
          </w:p>
        </w:tc>
      </w:tr>
    </w:tbl>
    <w:p w:rsidR="00240C13" w:rsidRPr="0097454A" w:rsidRDefault="00240C13" w:rsidP="00240C13">
      <w:pPr>
        <w:widowControl w:val="0"/>
        <w:tabs>
          <w:tab w:val="left" w:pos="700"/>
        </w:tabs>
        <w:jc w:val="center"/>
        <w:rPr>
          <w:b/>
          <w:bCs/>
          <w:sz w:val="26"/>
          <w:szCs w:val="26"/>
        </w:rPr>
      </w:pPr>
    </w:p>
    <w:p w:rsidR="00704314" w:rsidRPr="00E175B6" w:rsidRDefault="00704314" w:rsidP="00D32D44">
      <w:pPr>
        <w:pageBreakBefore/>
        <w:widowControl w:val="0"/>
        <w:spacing w:line="340" w:lineRule="exact"/>
        <w:jc w:val="center"/>
        <w:rPr>
          <w:b/>
          <w:szCs w:val="28"/>
        </w:rPr>
      </w:pPr>
      <w:r w:rsidRPr="00E175B6">
        <w:rPr>
          <w:b/>
          <w:szCs w:val="28"/>
        </w:rPr>
        <w:lastRenderedPageBreak/>
        <w:t>DANH SÁCH THÀNH VIÊN HỘI ĐỒNG TỰ ĐÁNH GIÁ</w:t>
      </w:r>
    </w:p>
    <w:p w:rsidR="00704314" w:rsidRDefault="001A4F73" w:rsidP="00015A64">
      <w:pPr>
        <w:spacing w:line="340" w:lineRule="exact"/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(Kèm theo Quyết định số 42</w:t>
      </w:r>
      <w:r w:rsidR="00704314">
        <w:rPr>
          <w:i/>
          <w:iCs/>
          <w:sz w:val="26"/>
          <w:szCs w:val="26"/>
        </w:rPr>
        <w:t xml:space="preserve">/QĐ-THBK  ngày </w:t>
      </w:r>
      <w:r>
        <w:rPr>
          <w:i/>
          <w:iCs/>
          <w:sz w:val="26"/>
          <w:szCs w:val="26"/>
        </w:rPr>
        <w:t>23</w:t>
      </w:r>
      <w:bookmarkStart w:id="0" w:name="_GoBack"/>
      <w:bookmarkEnd w:id="0"/>
      <w:r w:rsidR="00704314">
        <w:rPr>
          <w:i/>
          <w:iCs/>
          <w:sz w:val="26"/>
          <w:szCs w:val="26"/>
        </w:rPr>
        <w:t xml:space="preserve"> tháng 01  năm 2019</w:t>
      </w:r>
    </w:p>
    <w:p w:rsidR="00704314" w:rsidRDefault="00704314" w:rsidP="00015A64">
      <w:pPr>
        <w:spacing w:line="340" w:lineRule="exact"/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của Hiệu trưởng Trường Tiểu học Bình Khánh</w:t>
      </w:r>
      <w:r w:rsidRPr="004F340F">
        <w:rPr>
          <w:i/>
          <w:iCs/>
          <w:sz w:val="26"/>
          <w:szCs w:val="26"/>
        </w:rPr>
        <w:t>)</w:t>
      </w:r>
    </w:p>
    <w:p w:rsidR="00526AA3" w:rsidRPr="00E175B6" w:rsidRDefault="00526AA3" w:rsidP="00015A64">
      <w:pPr>
        <w:spacing w:line="340" w:lineRule="exact"/>
        <w:jc w:val="center"/>
        <w:rPr>
          <w:i/>
          <w:iCs/>
          <w:sz w:val="26"/>
          <w:szCs w:val="26"/>
        </w:rPr>
      </w:pP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2910"/>
        <w:gridCol w:w="3155"/>
        <w:gridCol w:w="2133"/>
      </w:tblGrid>
      <w:tr w:rsidR="00704314" w:rsidRPr="00D332BC" w:rsidTr="00044E61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4" w:rsidRPr="00D332BC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jc w:val="center"/>
              <w:rPr>
                <w:b/>
                <w:bCs/>
                <w:sz w:val="27"/>
                <w:szCs w:val="27"/>
              </w:rPr>
            </w:pPr>
            <w:r w:rsidRPr="00D332BC">
              <w:rPr>
                <w:b/>
                <w:bCs/>
                <w:sz w:val="27"/>
                <w:szCs w:val="27"/>
              </w:rPr>
              <w:t>STT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4" w:rsidRPr="00D332BC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jc w:val="center"/>
              <w:rPr>
                <w:sz w:val="27"/>
                <w:szCs w:val="27"/>
              </w:rPr>
            </w:pPr>
            <w:r w:rsidRPr="00D332BC">
              <w:rPr>
                <w:sz w:val="27"/>
                <w:szCs w:val="27"/>
              </w:rPr>
              <w:t>Họ và tên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4" w:rsidRPr="00D332BC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jc w:val="center"/>
              <w:rPr>
                <w:sz w:val="27"/>
                <w:szCs w:val="27"/>
              </w:rPr>
            </w:pPr>
            <w:r w:rsidRPr="00D332BC">
              <w:rPr>
                <w:sz w:val="27"/>
                <w:szCs w:val="27"/>
              </w:rPr>
              <w:t>Chức danh, chức vụ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4" w:rsidRPr="00D332BC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jc w:val="center"/>
              <w:rPr>
                <w:sz w:val="27"/>
                <w:szCs w:val="27"/>
              </w:rPr>
            </w:pPr>
            <w:r w:rsidRPr="00D332BC">
              <w:rPr>
                <w:sz w:val="27"/>
                <w:szCs w:val="27"/>
              </w:rPr>
              <w:t>Nhiệm vụ</w:t>
            </w:r>
          </w:p>
        </w:tc>
      </w:tr>
      <w:tr w:rsidR="00704314" w:rsidRPr="00D332BC" w:rsidTr="00044E61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4" w:rsidRPr="00D332BC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jc w:val="center"/>
              <w:rPr>
                <w:sz w:val="27"/>
                <w:szCs w:val="27"/>
              </w:rPr>
            </w:pPr>
            <w:r w:rsidRPr="00D332BC">
              <w:rPr>
                <w:sz w:val="27"/>
                <w:szCs w:val="27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4" w:rsidRPr="00D332BC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rPr>
                <w:sz w:val="27"/>
                <w:szCs w:val="27"/>
              </w:rPr>
            </w:pPr>
            <w:r w:rsidRPr="00D332BC">
              <w:rPr>
                <w:sz w:val="27"/>
                <w:szCs w:val="27"/>
              </w:rPr>
              <w:t>Đặng Thái Bình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4" w:rsidRPr="00D332BC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jc w:val="center"/>
              <w:rPr>
                <w:sz w:val="27"/>
                <w:szCs w:val="27"/>
              </w:rPr>
            </w:pPr>
            <w:r w:rsidRPr="00D332BC">
              <w:rPr>
                <w:sz w:val="27"/>
                <w:szCs w:val="27"/>
              </w:rPr>
              <w:t>Hiệu trưởng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4" w:rsidRPr="00D332BC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jc w:val="center"/>
              <w:rPr>
                <w:sz w:val="27"/>
                <w:szCs w:val="27"/>
              </w:rPr>
            </w:pPr>
            <w:r w:rsidRPr="00D332BC">
              <w:rPr>
                <w:sz w:val="27"/>
                <w:szCs w:val="27"/>
              </w:rPr>
              <w:t>Chủ tịch HĐ</w:t>
            </w:r>
          </w:p>
        </w:tc>
      </w:tr>
      <w:tr w:rsidR="00704314" w:rsidRPr="00D332BC" w:rsidTr="00044E61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4" w:rsidRPr="00D332BC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jc w:val="center"/>
              <w:rPr>
                <w:sz w:val="27"/>
                <w:szCs w:val="27"/>
              </w:rPr>
            </w:pPr>
            <w:r w:rsidRPr="00D332BC">
              <w:rPr>
                <w:sz w:val="27"/>
                <w:szCs w:val="27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4" w:rsidRPr="00D332BC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Châu Thị Thắm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4" w:rsidRPr="00D332BC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jc w:val="center"/>
              <w:rPr>
                <w:sz w:val="27"/>
                <w:szCs w:val="27"/>
              </w:rPr>
            </w:pPr>
            <w:r w:rsidRPr="00D332BC">
              <w:rPr>
                <w:sz w:val="27"/>
                <w:szCs w:val="27"/>
              </w:rPr>
              <w:t>Phó Hiệu trưởng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4" w:rsidRPr="00D332BC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jc w:val="center"/>
              <w:rPr>
                <w:sz w:val="27"/>
                <w:szCs w:val="27"/>
              </w:rPr>
            </w:pPr>
            <w:r w:rsidRPr="00D332BC">
              <w:rPr>
                <w:sz w:val="27"/>
                <w:szCs w:val="27"/>
              </w:rPr>
              <w:t>Phó Chủ tịch HĐ</w:t>
            </w:r>
          </w:p>
        </w:tc>
      </w:tr>
      <w:tr w:rsidR="00704314" w:rsidRPr="00D332BC" w:rsidTr="00044E61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4" w:rsidRPr="00D332BC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jc w:val="center"/>
              <w:rPr>
                <w:sz w:val="27"/>
                <w:szCs w:val="27"/>
              </w:rPr>
            </w:pPr>
            <w:r w:rsidRPr="00D332BC">
              <w:rPr>
                <w:sz w:val="27"/>
                <w:szCs w:val="27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4" w:rsidRPr="00D332BC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rPr>
                <w:sz w:val="27"/>
                <w:szCs w:val="27"/>
              </w:rPr>
            </w:pPr>
            <w:r w:rsidRPr="00D332BC">
              <w:rPr>
                <w:sz w:val="27"/>
                <w:szCs w:val="27"/>
              </w:rPr>
              <w:t>Nguyễn Văn Hiệp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4" w:rsidRPr="00D332BC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jc w:val="center"/>
              <w:rPr>
                <w:sz w:val="27"/>
                <w:szCs w:val="27"/>
              </w:rPr>
            </w:pPr>
            <w:r w:rsidRPr="00D332BC">
              <w:rPr>
                <w:sz w:val="27"/>
                <w:szCs w:val="27"/>
              </w:rPr>
              <w:t>Phó Hiệu trưởng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4" w:rsidRPr="00D332BC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jc w:val="center"/>
              <w:rPr>
                <w:sz w:val="27"/>
                <w:szCs w:val="27"/>
              </w:rPr>
            </w:pPr>
            <w:r w:rsidRPr="00D332BC">
              <w:rPr>
                <w:sz w:val="27"/>
                <w:szCs w:val="27"/>
              </w:rPr>
              <w:t>Phó Chủ tịch HĐ</w:t>
            </w:r>
          </w:p>
        </w:tc>
      </w:tr>
      <w:tr w:rsidR="00704314" w:rsidRPr="00D332BC" w:rsidTr="00044E61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4" w:rsidRPr="00D332BC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jc w:val="center"/>
              <w:rPr>
                <w:sz w:val="27"/>
                <w:szCs w:val="27"/>
              </w:rPr>
            </w:pPr>
            <w:r w:rsidRPr="00D332BC">
              <w:rPr>
                <w:sz w:val="27"/>
                <w:szCs w:val="27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4" w:rsidRPr="00D332BC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rPr>
                <w:sz w:val="27"/>
                <w:szCs w:val="27"/>
              </w:rPr>
            </w:pPr>
            <w:r w:rsidRPr="00D332BC">
              <w:rPr>
                <w:sz w:val="27"/>
                <w:szCs w:val="27"/>
              </w:rPr>
              <w:t>Nguyễn Văn Tám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4" w:rsidRPr="00D332BC" w:rsidRDefault="00015A64" w:rsidP="00015A64">
            <w:pPr>
              <w:tabs>
                <w:tab w:val="left" w:pos="2025"/>
                <w:tab w:val="left" w:pos="5175"/>
              </w:tabs>
              <w:spacing w:line="3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Văn thư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4" w:rsidRPr="00D332BC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jc w:val="center"/>
              <w:rPr>
                <w:sz w:val="27"/>
                <w:szCs w:val="27"/>
              </w:rPr>
            </w:pPr>
            <w:r w:rsidRPr="00D332BC">
              <w:rPr>
                <w:sz w:val="27"/>
                <w:szCs w:val="27"/>
              </w:rPr>
              <w:t>Uỷ viên HĐ</w:t>
            </w:r>
          </w:p>
        </w:tc>
      </w:tr>
      <w:tr w:rsidR="00704314" w:rsidRPr="00D332BC" w:rsidTr="00044E61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4" w:rsidRPr="00D332BC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jc w:val="center"/>
              <w:rPr>
                <w:sz w:val="27"/>
                <w:szCs w:val="27"/>
              </w:rPr>
            </w:pPr>
            <w:r w:rsidRPr="00D332BC">
              <w:rPr>
                <w:sz w:val="27"/>
                <w:szCs w:val="27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4" w:rsidRPr="00D332BC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rPr>
                <w:sz w:val="27"/>
                <w:szCs w:val="27"/>
              </w:rPr>
            </w:pPr>
            <w:r w:rsidRPr="00D332BC">
              <w:rPr>
                <w:sz w:val="27"/>
                <w:szCs w:val="27"/>
              </w:rPr>
              <w:t>Võ Thị Thanh Nga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4" w:rsidRPr="00D332BC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jc w:val="center"/>
              <w:rPr>
                <w:sz w:val="27"/>
                <w:szCs w:val="27"/>
              </w:rPr>
            </w:pPr>
            <w:r w:rsidRPr="00D332BC">
              <w:rPr>
                <w:sz w:val="27"/>
                <w:szCs w:val="27"/>
              </w:rPr>
              <w:t>TTCM khối 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4" w:rsidRPr="00D332BC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jc w:val="center"/>
              <w:rPr>
                <w:sz w:val="27"/>
                <w:szCs w:val="27"/>
              </w:rPr>
            </w:pPr>
            <w:r w:rsidRPr="00D332BC">
              <w:rPr>
                <w:sz w:val="27"/>
                <w:szCs w:val="27"/>
              </w:rPr>
              <w:t>Uỷ viên HĐ</w:t>
            </w:r>
          </w:p>
        </w:tc>
      </w:tr>
      <w:tr w:rsidR="00704314" w:rsidRPr="00D332BC" w:rsidTr="00044E61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4" w:rsidRPr="00D332BC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jc w:val="center"/>
              <w:rPr>
                <w:sz w:val="27"/>
                <w:szCs w:val="27"/>
              </w:rPr>
            </w:pPr>
            <w:r w:rsidRPr="00D332BC">
              <w:rPr>
                <w:sz w:val="27"/>
                <w:szCs w:val="27"/>
              </w:rPr>
              <w:t>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4" w:rsidRPr="00D332BC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rPr>
                <w:sz w:val="27"/>
                <w:szCs w:val="27"/>
              </w:rPr>
            </w:pPr>
            <w:r w:rsidRPr="00D332BC">
              <w:rPr>
                <w:sz w:val="27"/>
                <w:szCs w:val="27"/>
              </w:rPr>
              <w:t>Hồ Thanh Thúy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4" w:rsidRPr="00D332BC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jc w:val="center"/>
              <w:rPr>
                <w:sz w:val="27"/>
                <w:szCs w:val="27"/>
              </w:rPr>
            </w:pPr>
            <w:r w:rsidRPr="00D332BC">
              <w:rPr>
                <w:sz w:val="27"/>
                <w:szCs w:val="27"/>
              </w:rPr>
              <w:t>Kế toán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4" w:rsidRPr="00D332BC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jc w:val="center"/>
              <w:rPr>
                <w:sz w:val="27"/>
                <w:szCs w:val="27"/>
              </w:rPr>
            </w:pPr>
            <w:r w:rsidRPr="00D332BC">
              <w:rPr>
                <w:sz w:val="27"/>
                <w:szCs w:val="27"/>
              </w:rPr>
              <w:t>Uỷ viên HĐ</w:t>
            </w:r>
          </w:p>
        </w:tc>
      </w:tr>
      <w:tr w:rsidR="00704314" w:rsidRPr="00D332BC" w:rsidTr="00044E61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4" w:rsidRPr="00D332BC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jc w:val="center"/>
              <w:rPr>
                <w:sz w:val="27"/>
                <w:szCs w:val="27"/>
              </w:rPr>
            </w:pPr>
            <w:r w:rsidRPr="00D332BC">
              <w:rPr>
                <w:sz w:val="27"/>
                <w:szCs w:val="27"/>
              </w:rPr>
              <w:t>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4" w:rsidRPr="00D332BC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rPr>
                <w:sz w:val="27"/>
                <w:szCs w:val="27"/>
              </w:rPr>
            </w:pPr>
            <w:r w:rsidRPr="00D332BC">
              <w:rPr>
                <w:sz w:val="27"/>
                <w:szCs w:val="27"/>
              </w:rPr>
              <w:t>Võ Thị Thúy Hà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4" w:rsidRPr="00D332BC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jc w:val="center"/>
              <w:rPr>
                <w:sz w:val="27"/>
                <w:szCs w:val="27"/>
              </w:rPr>
            </w:pPr>
            <w:r w:rsidRPr="00D332BC">
              <w:rPr>
                <w:sz w:val="27"/>
                <w:szCs w:val="27"/>
              </w:rPr>
              <w:t>Nhân viên thiết bị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4" w:rsidRPr="00D332BC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jc w:val="center"/>
              <w:rPr>
                <w:sz w:val="27"/>
                <w:szCs w:val="27"/>
              </w:rPr>
            </w:pPr>
            <w:r w:rsidRPr="00D332BC">
              <w:rPr>
                <w:sz w:val="27"/>
                <w:szCs w:val="27"/>
              </w:rPr>
              <w:t>Uỷ viên HĐ</w:t>
            </w:r>
          </w:p>
        </w:tc>
      </w:tr>
      <w:tr w:rsidR="00704314" w:rsidRPr="00D332BC" w:rsidTr="00044E61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4" w:rsidRPr="00D332BC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jc w:val="center"/>
              <w:rPr>
                <w:sz w:val="27"/>
                <w:szCs w:val="27"/>
              </w:rPr>
            </w:pPr>
            <w:r w:rsidRPr="00D332BC">
              <w:rPr>
                <w:sz w:val="27"/>
                <w:szCs w:val="27"/>
              </w:rPr>
              <w:t>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4" w:rsidRPr="00D332BC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rPr>
                <w:sz w:val="27"/>
                <w:szCs w:val="27"/>
              </w:rPr>
            </w:pPr>
            <w:r w:rsidRPr="00D332BC">
              <w:rPr>
                <w:sz w:val="27"/>
                <w:szCs w:val="27"/>
              </w:rPr>
              <w:t>Nguyễn Thị Hồng Giang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4" w:rsidRPr="00D332BC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jc w:val="center"/>
              <w:rPr>
                <w:sz w:val="27"/>
                <w:szCs w:val="27"/>
              </w:rPr>
            </w:pPr>
            <w:r w:rsidRPr="00D332BC">
              <w:rPr>
                <w:sz w:val="27"/>
                <w:szCs w:val="27"/>
              </w:rPr>
              <w:t>Nhân viên thư viện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4" w:rsidRPr="00D332BC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jc w:val="center"/>
              <w:rPr>
                <w:sz w:val="27"/>
                <w:szCs w:val="27"/>
              </w:rPr>
            </w:pPr>
            <w:r w:rsidRPr="00D332BC">
              <w:rPr>
                <w:sz w:val="27"/>
                <w:szCs w:val="27"/>
              </w:rPr>
              <w:t>Uỷ viên HĐ</w:t>
            </w:r>
          </w:p>
        </w:tc>
      </w:tr>
      <w:tr w:rsidR="00704314" w:rsidRPr="00D332BC" w:rsidTr="00044E61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4" w:rsidRPr="00D332BC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jc w:val="center"/>
              <w:rPr>
                <w:sz w:val="27"/>
                <w:szCs w:val="27"/>
              </w:rPr>
            </w:pPr>
            <w:r w:rsidRPr="00D332BC">
              <w:rPr>
                <w:sz w:val="27"/>
                <w:szCs w:val="27"/>
              </w:rPr>
              <w:t>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4" w:rsidRPr="00D332BC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rPr>
                <w:sz w:val="27"/>
                <w:szCs w:val="27"/>
              </w:rPr>
            </w:pPr>
            <w:r w:rsidRPr="00D332BC">
              <w:rPr>
                <w:sz w:val="27"/>
                <w:szCs w:val="27"/>
              </w:rPr>
              <w:t>Phạm Văn Thái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4" w:rsidRPr="00D332BC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jc w:val="center"/>
              <w:rPr>
                <w:sz w:val="27"/>
                <w:szCs w:val="27"/>
              </w:rPr>
            </w:pPr>
            <w:r w:rsidRPr="00D332BC">
              <w:rPr>
                <w:sz w:val="27"/>
                <w:szCs w:val="27"/>
              </w:rPr>
              <w:t>TTCM Văn thể mĩ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4" w:rsidRPr="00D332BC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jc w:val="center"/>
              <w:rPr>
                <w:sz w:val="27"/>
                <w:szCs w:val="27"/>
              </w:rPr>
            </w:pPr>
            <w:r w:rsidRPr="00D332BC">
              <w:rPr>
                <w:sz w:val="27"/>
                <w:szCs w:val="27"/>
              </w:rPr>
              <w:t>Uỷ viên HĐ</w:t>
            </w:r>
          </w:p>
        </w:tc>
      </w:tr>
      <w:tr w:rsidR="00704314" w:rsidRPr="00D332BC" w:rsidTr="00044E61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4" w:rsidRPr="00D332BC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jc w:val="center"/>
              <w:rPr>
                <w:sz w:val="27"/>
                <w:szCs w:val="27"/>
              </w:rPr>
            </w:pPr>
            <w:r w:rsidRPr="00D332BC">
              <w:rPr>
                <w:sz w:val="27"/>
                <w:szCs w:val="27"/>
              </w:rPr>
              <w:t>10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4" w:rsidRPr="00D332BC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rPr>
                <w:sz w:val="27"/>
                <w:szCs w:val="27"/>
              </w:rPr>
            </w:pPr>
            <w:r w:rsidRPr="00D332BC">
              <w:rPr>
                <w:sz w:val="27"/>
                <w:szCs w:val="27"/>
              </w:rPr>
              <w:t>Phan Thị Tuyết Minh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4" w:rsidRPr="00D332BC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jc w:val="center"/>
              <w:rPr>
                <w:sz w:val="27"/>
                <w:szCs w:val="27"/>
              </w:rPr>
            </w:pPr>
            <w:r w:rsidRPr="00D332BC">
              <w:rPr>
                <w:sz w:val="27"/>
                <w:szCs w:val="27"/>
              </w:rPr>
              <w:t>Y tế học đường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4" w:rsidRPr="00D332BC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jc w:val="center"/>
              <w:rPr>
                <w:sz w:val="27"/>
                <w:szCs w:val="27"/>
              </w:rPr>
            </w:pPr>
            <w:r w:rsidRPr="00D332BC">
              <w:rPr>
                <w:sz w:val="27"/>
                <w:szCs w:val="27"/>
              </w:rPr>
              <w:t>Uỷ viên HĐ</w:t>
            </w:r>
          </w:p>
        </w:tc>
      </w:tr>
      <w:tr w:rsidR="00704314" w:rsidRPr="00D332BC" w:rsidTr="00044E61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4" w:rsidRPr="00D332BC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jc w:val="center"/>
              <w:rPr>
                <w:sz w:val="27"/>
                <w:szCs w:val="27"/>
              </w:rPr>
            </w:pPr>
            <w:r w:rsidRPr="00D332BC">
              <w:rPr>
                <w:sz w:val="27"/>
                <w:szCs w:val="27"/>
              </w:rPr>
              <w:t>11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4" w:rsidRPr="00D332BC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rPr>
                <w:sz w:val="27"/>
                <w:szCs w:val="27"/>
              </w:rPr>
            </w:pPr>
            <w:r w:rsidRPr="00D332BC">
              <w:rPr>
                <w:sz w:val="27"/>
                <w:szCs w:val="27"/>
              </w:rPr>
              <w:t>Nguyễn Thị Anh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4" w:rsidRPr="00D332BC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jc w:val="center"/>
              <w:rPr>
                <w:sz w:val="27"/>
                <w:szCs w:val="27"/>
              </w:rPr>
            </w:pPr>
            <w:r w:rsidRPr="00D332BC">
              <w:rPr>
                <w:sz w:val="27"/>
                <w:szCs w:val="27"/>
              </w:rPr>
              <w:t>TTCM khối 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4" w:rsidRPr="00D332BC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jc w:val="center"/>
              <w:rPr>
                <w:sz w:val="27"/>
                <w:szCs w:val="27"/>
              </w:rPr>
            </w:pPr>
            <w:r w:rsidRPr="00D332BC">
              <w:rPr>
                <w:sz w:val="27"/>
                <w:szCs w:val="27"/>
              </w:rPr>
              <w:t>Uỷ viên HĐ</w:t>
            </w:r>
          </w:p>
        </w:tc>
      </w:tr>
      <w:tr w:rsidR="00614C76" w:rsidRPr="00D332BC" w:rsidTr="00044E61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76" w:rsidRPr="00D332BC" w:rsidRDefault="00614C76" w:rsidP="00015A64">
            <w:pPr>
              <w:tabs>
                <w:tab w:val="left" w:pos="2025"/>
                <w:tab w:val="left" w:pos="5175"/>
              </w:tabs>
              <w:spacing w:line="3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76" w:rsidRPr="00D332BC" w:rsidRDefault="00614C76" w:rsidP="00015A64">
            <w:pPr>
              <w:tabs>
                <w:tab w:val="left" w:pos="2025"/>
                <w:tab w:val="left" w:pos="5175"/>
              </w:tabs>
              <w:spacing w:line="34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Nguyễn Thanh Tuyền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76" w:rsidRPr="00D332BC" w:rsidRDefault="00614C76" w:rsidP="00015A64">
            <w:pPr>
              <w:tabs>
                <w:tab w:val="left" w:pos="2025"/>
                <w:tab w:val="left" w:pos="5175"/>
              </w:tabs>
              <w:spacing w:line="3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TTCM khối 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76" w:rsidRPr="00D332BC" w:rsidRDefault="00614C76" w:rsidP="00015A64">
            <w:pPr>
              <w:tabs>
                <w:tab w:val="left" w:pos="2025"/>
                <w:tab w:val="left" w:pos="5175"/>
              </w:tabs>
              <w:spacing w:line="340" w:lineRule="exact"/>
              <w:jc w:val="center"/>
              <w:rPr>
                <w:sz w:val="27"/>
                <w:szCs w:val="27"/>
              </w:rPr>
            </w:pPr>
            <w:r w:rsidRPr="00D332BC">
              <w:rPr>
                <w:sz w:val="27"/>
                <w:szCs w:val="27"/>
              </w:rPr>
              <w:t>Uỷ viên HĐ</w:t>
            </w:r>
          </w:p>
        </w:tc>
      </w:tr>
    </w:tbl>
    <w:p w:rsidR="00704314" w:rsidRPr="00B636A2" w:rsidRDefault="00BA6366" w:rsidP="00015A64">
      <w:pPr>
        <w:widowControl w:val="0"/>
        <w:spacing w:line="340" w:lineRule="exact"/>
        <w:ind w:firstLine="720"/>
        <w:jc w:val="both"/>
        <w:rPr>
          <w:b/>
          <w:iCs/>
          <w:sz w:val="27"/>
          <w:szCs w:val="27"/>
          <w:lang w:val="sv-SE"/>
        </w:rPr>
      </w:pPr>
      <w:r>
        <w:rPr>
          <w:b/>
          <w:iCs/>
          <w:sz w:val="27"/>
          <w:szCs w:val="27"/>
          <w:lang w:val="sv-SE"/>
        </w:rPr>
        <w:t xml:space="preserve">+ </w:t>
      </w:r>
      <w:r w:rsidR="00704314" w:rsidRPr="00B636A2">
        <w:rPr>
          <w:b/>
          <w:iCs/>
          <w:sz w:val="27"/>
          <w:szCs w:val="27"/>
          <w:lang w:val="sv-SE"/>
        </w:rPr>
        <w:t>Nhóm thư ký</w:t>
      </w:r>
      <w:r w:rsidR="00526AA3">
        <w:rPr>
          <w:b/>
          <w:iCs/>
          <w:sz w:val="27"/>
          <w:szCs w:val="27"/>
          <w:lang w:val="sv-SE"/>
        </w:rPr>
        <w:t>:</w:t>
      </w:r>
      <w:r w:rsidR="00704314" w:rsidRPr="00B636A2">
        <w:rPr>
          <w:b/>
          <w:iCs/>
          <w:sz w:val="27"/>
          <w:szCs w:val="27"/>
          <w:lang w:val="sv-S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3095"/>
        <w:gridCol w:w="2818"/>
        <w:gridCol w:w="2582"/>
      </w:tblGrid>
      <w:tr w:rsidR="00704314" w:rsidRPr="00D332BC" w:rsidTr="00044E61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4" w:rsidRPr="00D332BC" w:rsidRDefault="00704314" w:rsidP="00015A64">
            <w:pPr>
              <w:tabs>
                <w:tab w:val="left" w:pos="5175"/>
              </w:tabs>
              <w:spacing w:line="340" w:lineRule="exact"/>
              <w:jc w:val="center"/>
              <w:rPr>
                <w:bCs/>
                <w:spacing w:val="-10"/>
                <w:sz w:val="27"/>
                <w:szCs w:val="27"/>
                <w:lang w:val="nb-NO"/>
              </w:rPr>
            </w:pPr>
            <w:r w:rsidRPr="00D332BC">
              <w:rPr>
                <w:bCs/>
                <w:spacing w:val="-10"/>
                <w:sz w:val="27"/>
                <w:szCs w:val="27"/>
                <w:lang w:val="nb-NO"/>
              </w:rPr>
              <w:t>TT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4" w:rsidRPr="00D332BC" w:rsidRDefault="00704314" w:rsidP="00015A64">
            <w:pPr>
              <w:tabs>
                <w:tab w:val="left" w:pos="5175"/>
              </w:tabs>
              <w:spacing w:line="340" w:lineRule="exact"/>
              <w:jc w:val="center"/>
              <w:rPr>
                <w:bCs/>
                <w:spacing w:val="-10"/>
                <w:sz w:val="27"/>
                <w:szCs w:val="27"/>
                <w:lang w:val="nb-NO"/>
              </w:rPr>
            </w:pPr>
            <w:r w:rsidRPr="00D332BC">
              <w:rPr>
                <w:bCs/>
                <w:spacing w:val="-10"/>
                <w:sz w:val="27"/>
                <w:szCs w:val="27"/>
                <w:lang w:val="nb-NO"/>
              </w:rPr>
              <w:t>Họ và tên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4" w:rsidRPr="00D332BC" w:rsidRDefault="00704314" w:rsidP="00015A64">
            <w:pPr>
              <w:tabs>
                <w:tab w:val="left" w:pos="5175"/>
              </w:tabs>
              <w:spacing w:line="340" w:lineRule="exact"/>
              <w:jc w:val="center"/>
              <w:rPr>
                <w:bCs/>
                <w:spacing w:val="-10"/>
                <w:sz w:val="27"/>
                <w:szCs w:val="27"/>
                <w:lang w:val="nb-NO"/>
              </w:rPr>
            </w:pPr>
            <w:r w:rsidRPr="00D332BC">
              <w:rPr>
                <w:bCs/>
                <w:sz w:val="27"/>
                <w:szCs w:val="27"/>
              </w:rPr>
              <w:t>Chức danh, chức vụ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4" w:rsidRPr="00D332BC" w:rsidRDefault="00704314" w:rsidP="00015A64">
            <w:pPr>
              <w:tabs>
                <w:tab w:val="left" w:pos="5175"/>
              </w:tabs>
              <w:spacing w:line="340" w:lineRule="exact"/>
              <w:jc w:val="center"/>
              <w:rPr>
                <w:bCs/>
                <w:spacing w:val="-10"/>
                <w:sz w:val="27"/>
                <w:szCs w:val="27"/>
                <w:lang w:val="nb-NO"/>
              </w:rPr>
            </w:pPr>
            <w:r w:rsidRPr="00D332BC">
              <w:rPr>
                <w:bCs/>
                <w:spacing w:val="-10"/>
                <w:sz w:val="27"/>
                <w:szCs w:val="27"/>
                <w:lang w:val="nb-NO"/>
              </w:rPr>
              <w:t>Nhiệm vụ</w:t>
            </w:r>
          </w:p>
        </w:tc>
      </w:tr>
      <w:tr w:rsidR="00704314" w:rsidRPr="00D332BC" w:rsidTr="00044E61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4" w:rsidRPr="00D332BC" w:rsidRDefault="00704314" w:rsidP="00015A64">
            <w:pPr>
              <w:tabs>
                <w:tab w:val="left" w:pos="5175"/>
              </w:tabs>
              <w:spacing w:line="340" w:lineRule="exact"/>
              <w:jc w:val="center"/>
              <w:rPr>
                <w:spacing w:val="-10"/>
                <w:sz w:val="27"/>
                <w:szCs w:val="27"/>
                <w:lang w:val="nb-NO"/>
              </w:rPr>
            </w:pPr>
            <w:r w:rsidRPr="00D332BC">
              <w:rPr>
                <w:spacing w:val="-10"/>
                <w:sz w:val="27"/>
                <w:szCs w:val="27"/>
                <w:lang w:val="nb-NO"/>
              </w:rP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4" w:rsidRPr="00D332BC" w:rsidRDefault="00704314" w:rsidP="00015A64">
            <w:pPr>
              <w:tabs>
                <w:tab w:val="left" w:pos="5175"/>
              </w:tabs>
              <w:spacing w:line="340" w:lineRule="exact"/>
              <w:rPr>
                <w:bCs/>
                <w:spacing w:val="-10"/>
                <w:sz w:val="27"/>
                <w:szCs w:val="27"/>
                <w:lang w:val="nb-NO"/>
              </w:rPr>
            </w:pPr>
            <w:r w:rsidRPr="00D332BC">
              <w:rPr>
                <w:bCs/>
                <w:spacing w:val="-10"/>
                <w:sz w:val="27"/>
                <w:szCs w:val="27"/>
                <w:lang w:val="nb-NO"/>
              </w:rPr>
              <w:t>Nguyễn Thị Hồng Giang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4" w:rsidRPr="00D332BC" w:rsidRDefault="00E332AB" w:rsidP="00015A64">
            <w:pPr>
              <w:tabs>
                <w:tab w:val="left" w:pos="5175"/>
              </w:tabs>
              <w:spacing w:line="340" w:lineRule="exact"/>
              <w:jc w:val="center"/>
              <w:rPr>
                <w:bCs/>
                <w:spacing w:val="-10"/>
                <w:sz w:val="27"/>
                <w:szCs w:val="27"/>
                <w:lang w:val="nb-NO"/>
              </w:rPr>
            </w:pPr>
            <w:r>
              <w:rPr>
                <w:sz w:val="27"/>
                <w:szCs w:val="27"/>
                <w:lang w:val="nb-NO"/>
              </w:rPr>
              <w:t>Thư viện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4" w:rsidRPr="00D332BC" w:rsidRDefault="00704314" w:rsidP="00015A64">
            <w:pPr>
              <w:tabs>
                <w:tab w:val="left" w:pos="5175"/>
              </w:tabs>
              <w:spacing w:line="340" w:lineRule="exact"/>
              <w:jc w:val="center"/>
              <w:rPr>
                <w:bCs/>
                <w:spacing w:val="-10"/>
                <w:sz w:val="27"/>
                <w:szCs w:val="27"/>
                <w:lang w:val="nb-NO"/>
              </w:rPr>
            </w:pPr>
            <w:r w:rsidRPr="00D332BC">
              <w:rPr>
                <w:bCs/>
                <w:spacing w:val="-10"/>
                <w:sz w:val="27"/>
                <w:szCs w:val="27"/>
                <w:lang w:val="nb-NO"/>
              </w:rPr>
              <w:t>Thành viên</w:t>
            </w:r>
          </w:p>
        </w:tc>
      </w:tr>
      <w:tr w:rsidR="00704314" w:rsidRPr="00D332BC" w:rsidTr="00044E61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4" w:rsidRPr="00D332BC" w:rsidRDefault="00704314" w:rsidP="00015A64">
            <w:pPr>
              <w:tabs>
                <w:tab w:val="left" w:pos="5175"/>
              </w:tabs>
              <w:spacing w:line="340" w:lineRule="exact"/>
              <w:jc w:val="center"/>
              <w:rPr>
                <w:spacing w:val="-10"/>
                <w:sz w:val="27"/>
                <w:szCs w:val="27"/>
                <w:lang w:val="nb-NO"/>
              </w:rPr>
            </w:pPr>
            <w:r w:rsidRPr="00D332BC">
              <w:rPr>
                <w:spacing w:val="-10"/>
                <w:sz w:val="27"/>
                <w:szCs w:val="27"/>
                <w:lang w:val="nb-NO"/>
              </w:rPr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4" w:rsidRPr="00D332BC" w:rsidRDefault="00704314" w:rsidP="00015A64">
            <w:pPr>
              <w:tabs>
                <w:tab w:val="left" w:pos="5175"/>
              </w:tabs>
              <w:spacing w:line="340" w:lineRule="exact"/>
              <w:rPr>
                <w:bCs/>
                <w:spacing w:val="-10"/>
                <w:sz w:val="27"/>
                <w:szCs w:val="27"/>
                <w:lang w:val="nb-NO"/>
              </w:rPr>
            </w:pPr>
            <w:r w:rsidRPr="00D332BC">
              <w:rPr>
                <w:bCs/>
                <w:spacing w:val="-10"/>
                <w:sz w:val="27"/>
                <w:szCs w:val="27"/>
                <w:lang w:val="nb-NO"/>
              </w:rPr>
              <w:t>Nguyễn Văn Tám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4" w:rsidRPr="00D332BC" w:rsidRDefault="00704314" w:rsidP="00015A64">
            <w:pPr>
              <w:tabs>
                <w:tab w:val="left" w:pos="5175"/>
              </w:tabs>
              <w:spacing w:line="340" w:lineRule="exact"/>
              <w:jc w:val="center"/>
              <w:rPr>
                <w:bCs/>
                <w:spacing w:val="-10"/>
                <w:sz w:val="27"/>
                <w:szCs w:val="27"/>
                <w:lang w:val="nb-NO"/>
              </w:rPr>
            </w:pPr>
            <w:r w:rsidRPr="00D332BC">
              <w:rPr>
                <w:bCs/>
                <w:spacing w:val="-10"/>
                <w:sz w:val="27"/>
                <w:szCs w:val="27"/>
                <w:lang w:val="nb-NO"/>
              </w:rPr>
              <w:t>Nhân viên văn thư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4" w:rsidRPr="00D332BC" w:rsidRDefault="00704314" w:rsidP="00015A64">
            <w:pPr>
              <w:tabs>
                <w:tab w:val="left" w:pos="5175"/>
              </w:tabs>
              <w:spacing w:line="340" w:lineRule="exact"/>
              <w:jc w:val="center"/>
              <w:rPr>
                <w:bCs/>
                <w:spacing w:val="-10"/>
                <w:sz w:val="27"/>
                <w:szCs w:val="27"/>
                <w:lang w:val="nb-NO"/>
              </w:rPr>
            </w:pPr>
            <w:r w:rsidRPr="00D332BC">
              <w:rPr>
                <w:bCs/>
                <w:spacing w:val="-10"/>
                <w:sz w:val="27"/>
                <w:szCs w:val="27"/>
                <w:lang w:val="nb-NO"/>
              </w:rPr>
              <w:t>Thành viên</w:t>
            </w:r>
          </w:p>
        </w:tc>
      </w:tr>
    </w:tbl>
    <w:p w:rsidR="00704314" w:rsidRPr="00B636A2" w:rsidRDefault="00BA6366" w:rsidP="00015A64">
      <w:pPr>
        <w:widowControl w:val="0"/>
        <w:spacing w:line="340" w:lineRule="exact"/>
        <w:ind w:firstLine="720"/>
        <w:jc w:val="both"/>
        <w:rPr>
          <w:b/>
          <w:iCs/>
          <w:spacing w:val="-6"/>
          <w:sz w:val="27"/>
          <w:szCs w:val="27"/>
          <w:lang w:val="nb-NO"/>
        </w:rPr>
      </w:pPr>
      <w:r>
        <w:rPr>
          <w:b/>
          <w:iCs/>
          <w:spacing w:val="-6"/>
          <w:sz w:val="27"/>
          <w:szCs w:val="27"/>
          <w:lang w:val="nb-NO"/>
        </w:rPr>
        <w:t>+</w:t>
      </w:r>
      <w:r w:rsidR="00704314" w:rsidRPr="00B636A2">
        <w:rPr>
          <w:b/>
          <w:iCs/>
          <w:spacing w:val="-6"/>
          <w:sz w:val="27"/>
          <w:szCs w:val="27"/>
          <w:lang w:val="nb-NO"/>
        </w:rPr>
        <w:t xml:space="preserve"> Phân công các cá nhân hoặc các nhóm chuyên trách thực hiện</w:t>
      </w:r>
      <w:r w:rsidR="00526AA3">
        <w:rPr>
          <w:b/>
          <w:iCs/>
          <w:spacing w:val="-6"/>
          <w:sz w:val="27"/>
          <w:szCs w:val="27"/>
          <w:lang w:val="nb-NO"/>
        </w:rPr>
        <w:t>:</w:t>
      </w:r>
      <w:r w:rsidR="00704314" w:rsidRPr="00B636A2">
        <w:rPr>
          <w:b/>
          <w:iCs/>
          <w:spacing w:val="-6"/>
          <w:sz w:val="27"/>
          <w:szCs w:val="27"/>
          <w:lang w:val="nb-NO"/>
        </w:rPr>
        <w:t xml:space="preserve">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033"/>
        <w:gridCol w:w="2354"/>
        <w:gridCol w:w="2551"/>
      </w:tblGrid>
      <w:tr w:rsidR="00704314" w:rsidRPr="00D332BC" w:rsidTr="00FC2C8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4" w:rsidRPr="00D332BC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jc w:val="center"/>
              <w:rPr>
                <w:sz w:val="27"/>
                <w:szCs w:val="27"/>
              </w:rPr>
            </w:pPr>
            <w:r w:rsidRPr="00D332BC">
              <w:rPr>
                <w:sz w:val="27"/>
                <w:szCs w:val="27"/>
              </w:rPr>
              <w:t>STT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4" w:rsidRPr="00D332BC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jc w:val="center"/>
              <w:rPr>
                <w:sz w:val="27"/>
                <w:szCs w:val="27"/>
              </w:rPr>
            </w:pPr>
            <w:r w:rsidRPr="00D332BC">
              <w:rPr>
                <w:sz w:val="27"/>
                <w:szCs w:val="27"/>
              </w:rPr>
              <w:t>Họ và tên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4" w:rsidRPr="00D332BC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jc w:val="center"/>
              <w:rPr>
                <w:sz w:val="27"/>
                <w:szCs w:val="27"/>
              </w:rPr>
            </w:pPr>
            <w:r w:rsidRPr="00D332BC">
              <w:rPr>
                <w:sz w:val="27"/>
                <w:szCs w:val="27"/>
              </w:rPr>
              <w:t>Chức vụ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4" w:rsidRPr="00D332BC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jc w:val="center"/>
              <w:rPr>
                <w:sz w:val="27"/>
                <w:szCs w:val="27"/>
              </w:rPr>
            </w:pPr>
            <w:r w:rsidRPr="00D332BC">
              <w:rPr>
                <w:sz w:val="27"/>
                <w:szCs w:val="27"/>
              </w:rPr>
              <w:t>Nhiệm vụ</w:t>
            </w:r>
          </w:p>
        </w:tc>
      </w:tr>
      <w:tr w:rsidR="00704314" w:rsidRPr="00D332BC" w:rsidTr="00FC2C8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86" w:rsidRDefault="00FC2C86" w:rsidP="00015A64">
            <w:pPr>
              <w:tabs>
                <w:tab w:val="left" w:pos="2025"/>
                <w:tab w:val="left" w:pos="5175"/>
              </w:tabs>
              <w:spacing w:line="340" w:lineRule="exact"/>
              <w:jc w:val="center"/>
              <w:rPr>
                <w:sz w:val="27"/>
                <w:szCs w:val="27"/>
              </w:rPr>
            </w:pPr>
          </w:p>
          <w:p w:rsidR="00704314" w:rsidRPr="00D332BC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jc w:val="center"/>
              <w:rPr>
                <w:sz w:val="27"/>
                <w:szCs w:val="27"/>
              </w:rPr>
            </w:pPr>
            <w:r w:rsidRPr="00D332BC">
              <w:rPr>
                <w:sz w:val="27"/>
                <w:szCs w:val="27"/>
              </w:rPr>
              <w:t>Nhóm 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4" w:rsidRPr="00614C76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rPr>
                <w:b/>
                <w:sz w:val="27"/>
                <w:szCs w:val="27"/>
              </w:rPr>
            </w:pPr>
            <w:r w:rsidRPr="00614C76">
              <w:rPr>
                <w:b/>
                <w:sz w:val="27"/>
                <w:szCs w:val="27"/>
              </w:rPr>
              <w:t>Đặng Thái Bình</w:t>
            </w:r>
          </w:p>
          <w:p w:rsidR="00704314" w:rsidRPr="00D332BC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rPr>
                <w:sz w:val="27"/>
                <w:szCs w:val="27"/>
              </w:rPr>
            </w:pPr>
            <w:r w:rsidRPr="00D332BC">
              <w:rPr>
                <w:sz w:val="27"/>
                <w:szCs w:val="27"/>
              </w:rPr>
              <w:t>Nguyễn Văn Tám</w:t>
            </w:r>
          </w:p>
          <w:p w:rsidR="00704314" w:rsidRPr="00D332BC" w:rsidRDefault="00614C76" w:rsidP="00015A64">
            <w:pPr>
              <w:tabs>
                <w:tab w:val="left" w:pos="2025"/>
                <w:tab w:val="left" w:pos="5175"/>
              </w:tabs>
              <w:spacing w:line="34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Nguyễn Thanh Tuyền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4" w:rsidRPr="00614C76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jc w:val="center"/>
              <w:rPr>
                <w:b/>
                <w:sz w:val="27"/>
                <w:szCs w:val="27"/>
              </w:rPr>
            </w:pPr>
            <w:r w:rsidRPr="00614C76">
              <w:rPr>
                <w:b/>
                <w:sz w:val="27"/>
                <w:szCs w:val="27"/>
              </w:rPr>
              <w:t>Hiệu trưởng</w:t>
            </w:r>
          </w:p>
          <w:p w:rsidR="00704314" w:rsidRPr="00D332BC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jc w:val="center"/>
              <w:rPr>
                <w:sz w:val="27"/>
                <w:szCs w:val="27"/>
              </w:rPr>
            </w:pPr>
            <w:r w:rsidRPr="00D332BC">
              <w:rPr>
                <w:sz w:val="27"/>
                <w:szCs w:val="27"/>
              </w:rPr>
              <w:t>Văn thư</w:t>
            </w:r>
          </w:p>
          <w:p w:rsidR="00704314" w:rsidRPr="00D332BC" w:rsidRDefault="00614C76" w:rsidP="00015A64">
            <w:pPr>
              <w:tabs>
                <w:tab w:val="left" w:pos="2025"/>
                <w:tab w:val="left" w:pos="5175"/>
              </w:tabs>
              <w:spacing w:line="3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TTCM khối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4" w:rsidRPr="00D332BC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jc w:val="center"/>
              <w:rPr>
                <w:b/>
                <w:sz w:val="27"/>
                <w:szCs w:val="27"/>
              </w:rPr>
            </w:pPr>
            <w:r w:rsidRPr="00D332BC">
              <w:rPr>
                <w:b/>
                <w:sz w:val="27"/>
                <w:szCs w:val="27"/>
              </w:rPr>
              <w:t>Nhóm trưởng</w:t>
            </w:r>
          </w:p>
          <w:p w:rsidR="00FC2C86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jc w:val="center"/>
              <w:rPr>
                <w:b/>
                <w:sz w:val="27"/>
                <w:szCs w:val="27"/>
              </w:rPr>
            </w:pPr>
            <w:r w:rsidRPr="00D332BC">
              <w:rPr>
                <w:b/>
                <w:sz w:val="27"/>
                <w:szCs w:val="27"/>
              </w:rPr>
              <w:t xml:space="preserve">Kiểm định </w:t>
            </w:r>
          </w:p>
          <w:p w:rsidR="00704314" w:rsidRPr="00D332BC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jc w:val="center"/>
              <w:rPr>
                <w:b/>
                <w:sz w:val="27"/>
                <w:szCs w:val="27"/>
              </w:rPr>
            </w:pPr>
            <w:r w:rsidRPr="00D332BC">
              <w:rPr>
                <w:b/>
                <w:sz w:val="27"/>
                <w:szCs w:val="27"/>
              </w:rPr>
              <w:t>tiêu chuẩn 1+2</w:t>
            </w:r>
          </w:p>
        </w:tc>
      </w:tr>
      <w:tr w:rsidR="00704314" w:rsidRPr="00D332BC" w:rsidTr="00FC2C8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86" w:rsidRDefault="00FC2C86" w:rsidP="00015A64">
            <w:pPr>
              <w:tabs>
                <w:tab w:val="left" w:pos="2025"/>
                <w:tab w:val="left" w:pos="5175"/>
              </w:tabs>
              <w:spacing w:line="340" w:lineRule="exact"/>
              <w:jc w:val="center"/>
              <w:rPr>
                <w:sz w:val="27"/>
                <w:szCs w:val="27"/>
              </w:rPr>
            </w:pPr>
          </w:p>
          <w:p w:rsidR="00FC2C86" w:rsidRDefault="00FC2C86" w:rsidP="00015A64">
            <w:pPr>
              <w:tabs>
                <w:tab w:val="left" w:pos="2025"/>
                <w:tab w:val="left" w:pos="5175"/>
              </w:tabs>
              <w:spacing w:line="340" w:lineRule="exact"/>
              <w:jc w:val="center"/>
              <w:rPr>
                <w:sz w:val="27"/>
                <w:szCs w:val="27"/>
              </w:rPr>
            </w:pPr>
          </w:p>
          <w:p w:rsidR="00704314" w:rsidRPr="00D332BC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jc w:val="center"/>
              <w:rPr>
                <w:sz w:val="27"/>
                <w:szCs w:val="27"/>
              </w:rPr>
            </w:pPr>
            <w:r w:rsidRPr="00D332BC">
              <w:rPr>
                <w:sz w:val="27"/>
                <w:szCs w:val="27"/>
              </w:rPr>
              <w:t>Nhóm 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4" w:rsidRPr="00614C76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rPr>
                <w:b/>
                <w:sz w:val="27"/>
                <w:szCs w:val="27"/>
              </w:rPr>
            </w:pPr>
            <w:r w:rsidRPr="00614C76">
              <w:rPr>
                <w:b/>
                <w:sz w:val="27"/>
                <w:szCs w:val="27"/>
              </w:rPr>
              <w:t>Châu Thị Thắm</w:t>
            </w:r>
          </w:p>
          <w:p w:rsidR="00704314" w:rsidRPr="00D332BC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rPr>
                <w:sz w:val="27"/>
                <w:szCs w:val="27"/>
              </w:rPr>
            </w:pPr>
            <w:r w:rsidRPr="00D332BC">
              <w:rPr>
                <w:sz w:val="27"/>
                <w:szCs w:val="27"/>
              </w:rPr>
              <w:t>Nguyễn Thị Anh</w:t>
            </w:r>
          </w:p>
          <w:p w:rsidR="00704314" w:rsidRPr="00D332BC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rPr>
                <w:sz w:val="27"/>
                <w:szCs w:val="27"/>
              </w:rPr>
            </w:pPr>
            <w:r w:rsidRPr="00D332BC">
              <w:rPr>
                <w:sz w:val="27"/>
                <w:szCs w:val="27"/>
              </w:rPr>
              <w:t>Võ Thị Thanh Nga</w:t>
            </w:r>
          </w:p>
          <w:p w:rsidR="00704314" w:rsidRPr="00D332BC" w:rsidRDefault="00614C76" w:rsidP="00015A64">
            <w:pPr>
              <w:tabs>
                <w:tab w:val="left" w:pos="2025"/>
                <w:tab w:val="left" w:pos="5175"/>
              </w:tabs>
              <w:spacing w:line="340" w:lineRule="exact"/>
              <w:rPr>
                <w:sz w:val="27"/>
                <w:szCs w:val="27"/>
              </w:rPr>
            </w:pPr>
            <w:r w:rsidRPr="00D332BC">
              <w:rPr>
                <w:sz w:val="27"/>
                <w:szCs w:val="27"/>
              </w:rPr>
              <w:t>Phạm Văn Thái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4" w:rsidRPr="00614C76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jc w:val="center"/>
              <w:rPr>
                <w:b/>
                <w:sz w:val="27"/>
                <w:szCs w:val="27"/>
              </w:rPr>
            </w:pPr>
            <w:r w:rsidRPr="00614C76">
              <w:rPr>
                <w:b/>
                <w:sz w:val="27"/>
                <w:szCs w:val="27"/>
              </w:rPr>
              <w:t>Phó Hiệu trưởng</w:t>
            </w:r>
          </w:p>
          <w:p w:rsidR="00704314" w:rsidRPr="00D332BC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jc w:val="center"/>
              <w:rPr>
                <w:sz w:val="27"/>
                <w:szCs w:val="27"/>
              </w:rPr>
            </w:pPr>
            <w:r w:rsidRPr="00D332BC">
              <w:rPr>
                <w:sz w:val="27"/>
                <w:szCs w:val="27"/>
              </w:rPr>
              <w:t>TTCM Khối 4</w:t>
            </w:r>
          </w:p>
          <w:p w:rsidR="00704314" w:rsidRPr="00D332BC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jc w:val="center"/>
              <w:rPr>
                <w:sz w:val="27"/>
                <w:szCs w:val="27"/>
              </w:rPr>
            </w:pPr>
            <w:r w:rsidRPr="00D332BC">
              <w:rPr>
                <w:sz w:val="27"/>
                <w:szCs w:val="27"/>
              </w:rPr>
              <w:t>TTCM Khối 5</w:t>
            </w:r>
          </w:p>
          <w:p w:rsidR="00704314" w:rsidRPr="00D332BC" w:rsidRDefault="00614C76" w:rsidP="00015A64">
            <w:pPr>
              <w:tabs>
                <w:tab w:val="left" w:pos="2025"/>
                <w:tab w:val="left" w:pos="5175"/>
              </w:tabs>
              <w:spacing w:line="3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TTCM VTM</w:t>
            </w:r>
            <w:r w:rsidRPr="00D332BC">
              <w:rPr>
                <w:sz w:val="27"/>
                <w:szCs w:val="27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4" w:rsidRPr="00D332BC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jc w:val="center"/>
              <w:rPr>
                <w:b/>
                <w:sz w:val="27"/>
                <w:szCs w:val="27"/>
              </w:rPr>
            </w:pPr>
            <w:r w:rsidRPr="00D332BC">
              <w:rPr>
                <w:b/>
                <w:sz w:val="27"/>
                <w:szCs w:val="27"/>
              </w:rPr>
              <w:t>Nhóm trưởng</w:t>
            </w:r>
          </w:p>
          <w:p w:rsidR="00FC2C86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jc w:val="center"/>
              <w:rPr>
                <w:b/>
                <w:sz w:val="27"/>
                <w:szCs w:val="27"/>
              </w:rPr>
            </w:pPr>
            <w:r w:rsidRPr="00D332BC">
              <w:rPr>
                <w:b/>
                <w:sz w:val="27"/>
                <w:szCs w:val="27"/>
              </w:rPr>
              <w:t xml:space="preserve">Kiểm định </w:t>
            </w:r>
          </w:p>
          <w:p w:rsidR="00704314" w:rsidRPr="00D332BC" w:rsidRDefault="00614C76" w:rsidP="00015A64">
            <w:pPr>
              <w:tabs>
                <w:tab w:val="left" w:pos="2025"/>
                <w:tab w:val="left" w:pos="5175"/>
              </w:tabs>
              <w:spacing w:line="340" w:lineRule="exact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tiêu chuẩn 5</w:t>
            </w:r>
          </w:p>
        </w:tc>
      </w:tr>
      <w:tr w:rsidR="00704314" w:rsidRPr="00D332BC" w:rsidTr="00FC2C8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86" w:rsidRDefault="00FC2C86" w:rsidP="00015A64">
            <w:pPr>
              <w:tabs>
                <w:tab w:val="left" w:pos="2025"/>
                <w:tab w:val="left" w:pos="5175"/>
              </w:tabs>
              <w:spacing w:line="340" w:lineRule="exact"/>
              <w:jc w:val="center"/>
              <w:rPr>
                <w:sz w:val="27"/>
                <w:szCs w:val="27"/>
              </w:rPr>
            </w:pPr>
          </w:p>
          <w:p w:rsidR="004A66C7" w:rsidRDefault="004A66C7" w:rsidP="00015A64">
            <w:pPr>
              <w:tabs>
                <w:tab w:val="left" w:pos="2025"/>
                <w:tab w:val="left" w:pos="5175"/>
              </w:tabs>
              <w:spacing w:line="340" w:lineRule="exact"/>
              <w:jc w:val="center"/>
              <w:rPr>
                <w:sz w:val="27"/>
                <w:szCs w:val="27"/>
              </w:rPr>
            </w:pPr>
          </w:p>
          <w:p w:rsidR="00704314" w:rsidRPr="00D332BC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jc w:val="center"/>
              <w:rPr>
                <w:sz w:val="27"/>
                <w:szCs w:val="27"/>
              </w:rPr>
            </w:pPr>
            <w:r w:rsidRPr="00D332BC">
              <w:rPr>
                <w:sz w:val="27"/>
                <w:szCs w:val="27"/>
              </w:rPr>
              <w:t>Nhóm 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4" w:rsidRPr="00614C76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rPr>
                <w:b/>
                <w:sz w:val="27"/>
                <w:szCs w:val="27"/>
              </w:rPr>
            </w:pPr>
            <w:r w:rsidRPr="00614C76">
              <w:rPr>
                <w:b/>
                <w:sz w:val="27"/>
                <w:szCs w:val="27"/>
              </w:rPr>
              <w:t>Nguyễn Văn Hiệp</w:t>
            </w:r>
          </w:p>
          <w:p w:rsidR="00704314" w:rsidRPr="00D332BC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rPr>
                <w:sz w:val="27"/>
                <w:szCs w:val="27"/>
              </w:rPr>
            </w:pPr>
            <w:r w:rsidRPr="00D332BC">
              <w:rPr>
                <w:sz w:val="27"/>
                <w:szCs w:val="27"/>
              </w:rPr>
              <w:t>Phan Thị Tuyết Minh</w:t>
            </w:r>
          </w:p>
          <w:p w:rsidR="00704314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rPr>
                <w:sz w:val="27"/>
                <w:szCs w:val="27"/>
              </w:rPr>
            </w:pPr>
            <w:r w:rsidRPr="00D332BC">
              <w:rPr>
                <w:sz w:val="27"/>
                <w:szCs w:val="27"/>
              </w:rPr>
              <w:t>Hồ Thanh Thúy</w:t>
            </w:r>
          </w:p>
          <w:p w:rsidR="00614C76" w:rsidRDefault="00614C76" w:rsidP="00015A64">
            <w:pPr>
              <w:tabs>
                <w:tab w:val="left" w:pos="2025"/>
                <w:tab w:val="left" w:pos="5175"/>
              </w:tabs>
              <w:spacing w:line="340" w:lineRule="exact"/>
              <w:rPr>
                <w:sz w:val="27"/>
                <w:szCs w:val="27"/>
              </w:rPr>
            </w:pPr>
            <w:r w:rsidRPr="00D332BC">
              <w:rPr>
                <w:sz w:val="27"/>
                <w:szCs w:val="27"/>
              </w:rPr>
              <w:t>Võ Thị Thúy Hà</w:t>
            </w:r>
          </w:p>
          <w:p w:rsidR="00614C76" w:rsidRPr="00D332BC" w:rsidRDefault="00614C76" w:rsidP="00015A64">
            <w:pPr>
              <w:tabs>
                <w:tab w:val="left" w:pos="2025"/>
                <w:tab w:val="left" w:pos="5175"/>
              </w:tabs>
              <w:spacing w:line="340" w:lineRule="exact"/>
              <w:rPr>
                <w:sz w:val="27"/>
                <w:szCs w:val="27"/>
              </w:rPr>
            </w:pPr>
            <w:r w:rsidRPr="00D332BC">
              <w:rPr>
                <w:sz w:val="27"/>
                <w:szCs w:val="27"/>
              </w:rPr>
              <w:t>Nguyễn Thị Hồng Giang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4" w:rsidRPr="00614C76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jc w:val="center"/>
              <w:rPr>
                <w:b/>
                <w:sz w:val="27"/>
                <w:szCs w:val="27"/>
              </w:rPr>
            </w:pPr>
            <w:r w:rsidRPr="00614C76">
              <w:rPr>
                <w:b/>
                <w:sz w:val="27"/>
                <w:szCs w:val="27"/>
              </w:rPr>
              <w:t>Phó Hiệu trưởng</w:t>
            </w:r>
          </w:p>
          <w:p w:rsidR="00704314" w:rsidRPr="00D332BC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jc w:val="center"/>
              <w:rPr>
                <w:sz w:val="27"/>
                <w:szCs w:val="27"/>
              </w:rPr>
            </w:pPr>
            <w:r w:rsidRPr="00D332BC">
              <w:rPr>
                <w:sz w:val="27"/>
                <w:szCs w:val="27"/>
              </w:rPr>
              <w:t>YTHĐ</w:t>
            </w:r>
          </w:p>
          <w:p w:rsidR="00704314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jc w:val="center"/>
              <w:rPr>
                <w:sz w:val="27"/>
                <w:szCs w:val="27"/>
              </w:rPr>
            </w:pPr>
            <w:r w:rsidRPr="00D332BC">
              <w:rPr>
                <w:sz w:val="27"/>
                <w:szCs w:val="27"/>
              </w:rPr>
              <w:t>Kế toán</w:t>
            </w:r>
          </w:p>
          <w:p w:rsidR="00614C76" w:rsidRDefault="00614C76" w:rsidP="00015A64">
            <w:pPr>
              <w:tabs>
                <w:tab w:val="left" w:pos="2025"/>
                <w:tab w:val="left" w:pos="5175"/>
              </w:tabs>
              <w:spacing w:line="340" w:lineRule="exact"/>
              <w:jc w:val="center"/>
              <w:rPr>
                <w:sz w:val="27"/>
                <w:szCs w:val="27"/>
              </w:rPr>
            </w:pPr>
            <w:r w:rsidRPr="00D332BC">
              <w:rPr>
                <w:sz w:val="27"/>
                <w:szCs w:val="27"/>
              </w:rPr>
              <w:t xml:space="preserve">Thiết bị </w:t>
            </w:r>
          </w:p>
          <w:p w:rsidR="00614C76" w:rsidRPr="00D332BC" w:rsidRDefault="00614C76" w:rsidP="00015A64">
            <w:pPr>
              <w:tabs>
                <w:tab w:val="left" w:pos="2025"/>
                <w:tab w:val="left" w:pos="5175"/>
              </w:tabs>
              <w:spacing w:line="340" w:lineRule="exact"/>
              <w:jc w:val="center"/>
              <w:rPr>
                <w:sz w:val="27"/>
                <w:szCs w:val="27"/>
              </w:rPr>
            </w:pPr>
            <w:r w:rsidRPr="00D332BC">
              <w:rPr>
                <w:sz w:val="27"/>
                <w:szCs w:val="27"/>
              </w:rPr>
              <w:t>Thư viện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4" w:rsidRPr="00D332BC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jc w:val="center"/>
              <w:rPr>
                <w:b/>
                <w:sz w:val="27"/>
                <w:szCs w:val="27"/>
              </w:rPr>
            </w:pPr>
            <w:r w:rsidRPr="00D332BC">
              <w:rPr>
                <w:b/>
                <w:sz w:val="27"/>
                <w:szCs w:val="27"/>
              </w:rPr>
              <w:t>Nhóm trưởng</w:t>
            </w:r>
          </w:p>
          <w:p w:rsidR="00FC2C86" w:rsidRDefault="00704314" w:rsidP="00015A64">
            <w:pPr>
              <w:tabs>
                <w:tab w:val="left" w:pos="2025"/>
                <w:tab w:val="left" w:pos="5175"/>
              </w:tabs>
              <w:spacing w:line="340" w:lineRule="exact"/>
              <w:jc w:val="center"/>
              <w:rPr>
                <w:b/>
                <w:sz w:val="27"/>
                <w:szCs w:val="27"/>
              </w:rPr>
            </w:pPr>
            <w:r w:rsidRPr="00D332BC">
              <w:rPr>
                <w:b/>
                <w:sz w:val="27"/>
                <w:szCs w:val="27"/>
              </w:rPr>
              <w:t>Kiểm định</w:t>
            </w:r>
          </w:p>
          <w:p w:rsidR="00704314" w:rsidRPr="00D332BC" w:rsidRDefault="00614C76" w:rsidP="00015A64">
            <w:pPr>
              <w:tabs>
                <w:tab w:val="left" w:pos="2025"/>
                <w:tab w:val="left" w:pos="5175"/>
              </w:tabs>
              <w:spacing w:line="340" w:lineRule="exact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tiêu chuẩn 3+4</w:t>
            </w:r>
          </w:p>
        </w:tc>
      </w:tr>
    </w:tbl>
    <w:p w:rsidR="00C54561" w:rsidRDefault="00C54561" w:rsidP="00704314">
      <w:pPr>
        <w:widowControl w:val="0"/>
        <w:tabs>
          <w:tab w:val="left" w:pos="700"/>
        </w:tabs>
        <w:jc w:val="center"/>
      </w:pPr>
    </w:p>
    <w:sectPr w:rsidR="00C54561" w:rsidSect="009F42BF">
      <w:pgSz w:w="11906" w:h="16838"/>
      <w:pgMar w:top="1135" w:right="1191" w:bottom="1191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C13"/>
    <w:rsid w:val="00015A64"/>
    <w:rsid w:val="00167A96"/>
    <w:rsid w:val="001A4F73"/>
    <w:rsid w:val="00240C13"/>
    <w:rsid w:val="002D6CC4"/>
    <w:rsid w:val="00371F56"/>
    <w:rsid w:val="004A66C7"/>
    <w:rsid w:val="00526AA3"/>
    <w:rsid w:val="00614C76"/>
    <w:rsid w:val="00704314"/>
    <w:rsid w:val="009B1354"/>
    <w:rsid w:val="009F42BF"/>
    <w:rsid w:val="00B57404"/>
    <w:rsid w:val="00BA6366"/>
    <w:rsid w:val="00C54561"/>
    <w:rsid w:val="00D17B84"/>
    <w:rsid w:val="00D32D44"/>
    <w:rsid w:val="00E332AB"/>
    <w:rsid w:val="00FC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vi-VN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C13"/>
    <w:pPr>
      <w:spacing w:after="0" w:line="240" w:lineRule="auto"/>
    </w:pPr>
    <w:rPr>
      <w:rFonts w:eastAsia="Times New Roman" w:cs="Times New Roman"/>
      <w:sz w:val="28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40C13"/>
    <w:pPr>
      <w:keepNext/>
      <w:outlineLvl w:val="0"/>
    </w:pPr>
  </w:style>
  <w:style w:type="paragraph" w:styleId="Heading2">
    <w:name w:val="heading 2"/>
    <w:aliases w:val="Heading 2 Char Char"/>
    <w:basedOn w:val="Normal"/>
    <w:next w:val="Normal"/>
    <w:link w:val="Heading2Char"/>
    <w:qFormat/>
    <w:rsid w:val="00240C13"/>
    <w:pPr>
      <w:keepNext/>
      <w:jc w:val="both"/>
      <w:outlineLvl w:val="1"/>
    </w:pPr>
    <w:rPr>
      <w:rFonts w:ascii=".VnTime" w:hAnsi=".VnTi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C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240C13"/>
    <w:rPr>
      <w:rFonts w:eastAsia="Times New Roman" w:cs="Times New Roman"/>
      <w:sz w:val="28"/>
      <w:szCs w:val="24"/>
      <w:lang w:val="en-US" w:eastAsia="en-US"/>
    </w:rPr>
  </w:style>
  <w:style w:type="character" w:customStyle="1" w:styleId="Heading2Char">
    <w:name w:val="Heading 2 Char"/>
    <w:aliases w:val="Heading 2 Char Char Char"/>
    <w:basedOn w:val="DefaultParagraphFont"/>
    <w:link w:val="Heading2"/>
    <w:rsid w:val="00240C13"/>
    <w:rPr>
      <w:rFonts w:ascii=".VnTime" w:eastAsia="Times New Roman" w:hAnsi=".VnTime" w:cs="Times New Roman"/>
      <w:sz w:val="28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vi-VN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C13"/>
    <w:pPr>
      <w:spacing w:after="0" w:line="240" w:lineRule="auto"/>
    </w:pPr>
    <w:rPr>
      <w:rFonts w:eastAsia="Times New Roman" w:cs="Times New Roman"/>
      <w:sz w:val="28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40C13"/>
    <w:pPr>
      <w:keepNext/>
      <w:outlineLvl w:val="0"/>
    </w:pPr>
  </w:style>
  <w:style w:type="paragraph" w:styleId="Heading2">
    <w:name w:val="heading 2"/>
    <w:aliases w:val="Heading 2 Char Char"/>
    <w:basedOn w:val="Normal"/>
    <w:next w:val="Normal"/>
    <w:link w:val="Heading2Char"/>
    <w:qFormat/>
    <w:rsid w:val="00240C13"/>
    <w:pPr>
      <w:keepNext/>
      <w:jc w:val="both"/>
      <w:outlineLvl w:val="1"/>
    </w:pPr>
    <w:rPr>
      <w:rFonts w:ascii=".VnTime" w:hAnsi=".VnTi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C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240C13"/>
    <w:rPr>
      <w:rFonts w:eastAsia="Times New Roman" w:cs="Times New Roman"/>
      <w:sz w:val="28"/>
      <w:szCs w:val="24"/>
      <w:lang w:val="en-US" w:eastAsia="en-US"/>
    </w:rPr>
  </w:style>
  <w:style w:type="character" w:customStyle="1" w:styleId="Heading2Char">
    <w:name w:val="Heading 2 Char"/>
    <w:aliases w:val="Heading 2 Char Char Char"/>
    <w:basedOn w:val="DefaultParagraphFont"/>
    <w:link w:val="Heading2"/>
    <w:rsid w:val="00240C13"/>
    <w:rPr>
      <w:rFonts w:ascii=".VnTime" w:eastAsia="Times New Roman" w:hAnsi=".VnTime" w:cs="Times New Roman"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BillGates</dc:creator>
  <cp:lastModifiedBy>BillGates</cp:lastModifiedBy>
  <cp:revision>16</cp:revision>
  <cp:lastPrinted>2019-02-11T02:10:00Z</cp:lastPrinted>
  <dcterms:created xsi:type="dcterms:W3CDTF">2019-01-23T01:54:00Z</dcterms:created>
  <dcterms:modified xsi:type="dcterms:W3CDTF">2019-03-28T14:03:00Z</dcterms:modified>
</cp:coreProperties>
</file>